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0ED3" w:rsidRPr="00A74899" w:rsidRDefault="00900ED3" w:rsidP="00900ED3">
      <w:pPr>
        <w:shd w:val="clear" w:color="auto" w:fill="FCF8E4"/>
        <w:spacing w:after="0" w:line="240" w:lineRule="auto"/>
        <w:textAlignment w:val="top"/>
        <w:rPr>
          <w:rFonts w:ascii="Times New Roman" w:eastAsia="Times New Roman" w:hAnsi="Times New Roman" w:cs="Times New Roman"/>
          <w:b/>
          <w:bCs/>
          <w:color w:val="000000"/>
          <w:kern w:val="36"/>
          <w:sz w:val="24"/>
          <w:szCs w:val="24"/>
          <w:lang w:eastAsia="ru-RU"/>
        </w:rPr>
      </w:pPr>
      <w:r w:rsidRPr="00A74899">
        <w:rPr>
          <w:rFonts w:ascii="Times New Roman" w:eastAsia="Times New Roman" w:hAnsi="Times New Roman" w:cs="Times New Roman"/>
          <w:b/>
          <w:color w:val="000000"/>
          <w:sz w:val="24"/>
          <w:szCs w:val="24"/>
          <w:lang w:eastAsia="ru-RU"/>
        </w:rPr>
        <w:t>Лекция 13 </w:t>
      </w:r>
      <w:r w:rsidRPr="00A74899">
        <w:rPr>
          <w:rFonts w:ascii="Times New Roman" w:eastAsia="Times New Roman" w:hAnsi="Times New Roman" w:cs="Times New Roman"/>
          <w:b/>
          <w:bCs/>
          <w:color w:val="000000"/>
          <w:kern w:val="36"/>
          <w:sz w:val="24"/>
          <w:szCs w:val="24"/>
          <w:lang w:eastAsia="ru-RU"/>
        </w:rPr>
        <w:t>Технологии целостности и конфиденциальности передаваемых данных</w:t>
      </w:r>
    </w:p>
    <w:p w:rsidR="00900ED3" w:rsidRDefault="00900ED3" w:rsidP="00900ED3">
      <w:pPr>
        <w:pStyle w:val="NoSpacing"/>
        <w:rPr>
          <w:lang w:eastAsia="ru-RU"/>
        </w:rPr>
      </w:pPr>
      <w:r w:rsidRPr="00B300AD">
        <w:rPr>
          <w:lang w:eastAsia="ru-RU"/>
        </w:rPr>
        <w:t>10.1. Развертывание беспроводных виртуальных сетей</w:t>
      </w:r>
    </w:p>
    <w:p w:rsidR="00900ED3" w:rsidRDefault="00900ED3" w:rsidP="00900ED3">
      <w:pPr>
        <w:pStyle w:val="NoSpacing"/>
        <w:rPr>
          <w:lang w:eastAsia="ru-RU"/>
        </w:rPr>
      </w:pPr>
      <w:r w:rsidRPr="00B300AD">
        <w:rPr>
          <w:lang w:eastAsia="ru-RU"/>
        </w:rPr>
        <w:t>10.2. Топология "сеть-сеть"</w:t>
      </w:r>
    </w:p>
    <w:p w:rsidR="00900ED3" w:rsidRDefault="00900ED3" w:rsidP="00900ED3">
      <w:pPr>
        <w:pStyle w:val="NoSpacing"/>
        <w:rPr>
          <w:lang w:eastAsia="ru-RU"/>
        </w:rPr>
      </w:pPr>
      <w:r w:rsidRPr="00B300AD">
        <w:rPr>
          <w:lang w:eastAsia="ru-RU"/>
        </w:rPr>
        <w:t>10.3. Топология "хост-сеть"</w:t>
      </w:r>
    </w:p>
    <w:p w:rsidR="00900ED3" w:rsidRDefault="00900ED3" w:rsidP="00900ED3">
      <w:pPr>
        <w:pStyle w:val="NoSpacing"/>
        <w:rPr>
          <w:lang w:eastAsia="ru-RU"/>
        </w:rPr>
      </w:pPr>
      <w:r w:rsidRPr="00B300AD">
        <w:rPr>
          <w:lang w:eastAsia="ru-RU"/>
        </w:rPr>
        <w:t>10.3.1. Топология "хост-хост"</w:t>
      </w:r>
    </w:p>
    <w:p w:rsidR="00900ED3" w:rsidRDefault="00900ED3" w:rsidP="00900ED3">
      <w:pPr>
        <w:pStyle w:val="NoSpacing"/>
        <w:rPr>
          <w:lang w:eastAsia="ru-RU"/>
        </w:rPr>
      </w:pPr>
      <w:r w:rsidRPr="00B300AD">
        <w:rPr>
          <w:lang w:eastAsia="ru-RU"/>
        </w:rPr>
        <w:t>10.4. Распространенные туннельные протоколы Протокол IPSec</w:t>
      </w:r>
    </w:p>
    <w:p w:rsidR="00900ED3" w:rsidRDefault="00900ED3" w:rsidP="00900ED3">
      <w:pPr>
        <w:pStyle w:val="NoSpacing"/>
        <w:rPr>
          <w:lang w:eastAsia="ru-RU"/>
        </w:rPr>
      </w:pPr>
      <w:r w:rsidRPr="00B300AD">
        <w:rPr>
          <w:lang w:eastAsia="ru-RU"/>
        </w:rPr>
        <w:t>10.5. Протокол РРТР</w:t>
      </w:r>
    </w:p>
    <w:p w:rsidR="00900ED3" w:rsidRDefault="00900ED3" w:rsidP="00900ED3">
      <w:pPr>
        <w:pStyle w:val="NoSpacing"/>
        <w:rPr>
          <w:lang w:eastAsia="ru-RU"/>
        </w:rPr>
      </w:pPr>
      <w:r w:rsidRPr="00B300AD">
        <w:rPr>
          <w:lang w:eastAsia="ru-RU"/>
        </w:rPr>
        <w:t>10.6. Протокол L2TP</w:t>
      </w:r>
    </w:p>
    <w:p w:rsidR="00900ED3" w:rsidRDefault="00900ED3" w:rsidP="00900ED3">
      <w:pPr>
        <w:pStyle w:val="NoSpacing"/>
        <w:rPr>
          <w:lang w:eastAsia="ru-RU"/>
        </w:rPr>
      </w:pPr>
      <w:r w:rsidRPr="00B300AD">
        <w:rPr>
          <w:lang w:eastAsia="ru-RU"/>
        </w:rPr>
        <w:t>10.7. Системы обнаружения вторжения в беспроводные сети</w:t>
      </w:r>
    </w:p>
    <w:p w:rsidR="00900ED3" w:rsidRPr="00AE0179" w:rsidRDefault="00900ED3" w:rsidP="00900ED3">
      <w:pPr>
        <w:pStyle w:val="NoSpacing"/>
        <w:rPr>
          <w:lang w:eastAsia="ru-RU"/>
        </w:rPr>
      </w:pPr>
    </w:p>
    <w:p w:rsidR="00900ED3" w:rsidRPr="00AE0179" w:rsidRDefault="00900ED3" w:rsidP="00900ED3">
      <w:pPr>
        <w:shd w:val="clear" w:color="auto" w:fill="FFFFFF"/>
        <w:spacing w:after="150" w:line="240" w:lineRule="auto"/>
        <w:rPr>
          <w:rFonts w:ascii="Times New Roman" w:eastAsia="Times New Roman" w:hAnsi="Times New Roman" w:cs="Times New Roman"/>
          <w:color w:val="494949"/>
          <w:sz w:val="24"/>
          <w:szCs w:val="24"/>
          <w:lang w:eastAsia="ru-RU"/>
        </w:rPr>
      </w:pPr>
      <w:r w:rsidRPr="00AE0179">
        <w:rPr>
          <w:rFonts w:ascii="Times New Roman" w:eastAsia="Times New Roman" w:hAnsi="Times New Roman" w:cs="Times New Roman"/>
          <w:b/>
          <w:bCs/>
          <w:color w:val="494949"/>
          <w:sz w:val="24"/>
          <w:szCs w:val="24"/>
          <w:lang w:eastAsia="ru-RU"/>
        </w:rPr>
        <w:t>Аннотация: </w:t>
      </w:r>
      <w:r w:rsidRPr="00AE0179">
        <w:rPr>
          <w:rFonts w:ascii="Times New Roman" w:eastAsia="Times New Roman" w:hAnsi="Times New Roman" w:cs="Times New Roman"/>
          <w:color w:val="494949"/>
          <w:sz w:val="24"/>
          <w:szCs w:val="24"/>
          <w:lang w:eastAsia="ru-RU"/>
        </w:rPr>
        <w:t>Наиболее современные методы позволяют организовывать так называемые VPN, т.е. пользоваться общедоступной телекоммуникационной инфраструктурой для предоставления удаленным офисам или отдельным пользователям безопасного доступа к сети организации. Существует много способов классификации VPN, но в лекции подробно освещены три самые основные и часто встречающиеся. Выбор туннельного протокола VPN – важная задача на этапе проектирования виртуальной частной сети. Системы обнаружения вторжений очень сложны и включают множество элементов. Разобраться в архитектуре данных систем помогает доступность материала лекции.</w:t>
      </w:r>
    </w:p>
    <w:p w:rsidR="00900ED3" w:rsidRPr="00AE0179" w:rsidRDefault="00900ED3" w:rsidP="00900ED3">
      <w:pPr>
        <w:shd w:val="clear" w:color="auto" w:fill="FFFFFF"/>
        <w:spacing w:before="75" w:after="75" w:line="240" w:lineRule="auto"/>
        <w:outlineLvl w:val="2"/>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10.1. </w:t>
      </w:r>
      <w:r w:rsidRPr="00AE0179">
        <w:rPr>
          <w:rFonts w:ascii="Times New Roman" w:eastAsia="Times New Roman" w:hAnsi="Times New Roman" w:cs="Times New Roman"/>
          <w:b/>
          <w:bCs/>
          <w:color w:val="000000"/>
          <w:sz w:val="24"/>
          <w:szCs w:val="24"/>
          <w:lang w:eastAsia="ru-RU"/>
        </w:rPr>
        <w:t>Развертывание беспроводных виртуальных сетей</w:t>
      </w:r>
    </w:p>
    <w:p w:rsidR="00900ED3" w:rsidRPr="00AE0179" w:rsidRDefault="00900ED3" w:rsidP="00900ED3">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Виртуальная частная </w:t>
      </w:r>
      <w:r w:rsidRPr="00AE0179">
        <w:rPr>
          <w:rFonts w:ascii="Times New Roman" w:eastAsia="Times New Roman" w:hAnsi="Times New Roman" w:cs="Times New Roman"/>
          <w:i/>
          <w:iCs/>
          <w:color w:val="000000"/>
          <w:sz w:val="24"/>
          <w:szCs w:val="24"/>
          <w:lang w:eastAsia="ru-RU"/>
        </w:rPr>
        <w:t>сеть</w:t>
      </w:r>
      <w:r w:rsidRPr="00AE0179">
        <w:rPr>
          <w:rFonts w:ascii="Times New Roman" w:eastAsia="Times New Roman" w:hAnsi="Times New Roman" w:cs="Times New Roman"/>
          <w:color w:val="000000"/>
          <w:sz w:val="24"/>
          <w:szCs w:val="24"/>
          <w:lang w:eastAsia="ru-RU"/>
        </w:rPr>
        <w:t> (</w:t>
      </w:r>
      <w:r w:rsidRPr="00AE0179">
        <w:rPr>
          <w:rFonts w:ascii="Times New Roman" w:eastAsia="Times New Roman" w:hAnsi="Times New Roman" w:cs="Times New Roman"/>
          <w:i/>
          <w:iCs/>
          <w:color w:val="000000"/>
          <w:sz w:val="24"/>
          <w:szCs w:val="24"/>
          <w:lang w:eastAsia="ru-RU"/>
        </w:rPr>
        <w:t>Virtual Private Network</w:t>
      </w:r>
      <w:r w:rsidRPr="00AE0179">
        <w:rPr>
          <w:rFonts w:ascii="Times New Roman" w:eastAsia="Times New Roman" w:hAnsi="Times New Roman" w:cs="Times New Roman"/>
          <w:color w:val="000000"/>
          <w:sz w:val="24"/>
          <w:szCs w:val="24"/>
          <w:lang w:eastAsia="ru-RU"/>
        </w:rPr>
        <w:t> - </w:t>
      </w:r>
      <w:r w:rsidRPr="00AE0179">
        <w:rPr>
          <w:rFonts w:ascii="Times New Roman" w:eastAsia="Times New Roman" w:hAnsi="Times New Roman" w:cs="Times New Roman"/>
          <w:i/>
          <w:iCs/>
          <w:color w:val="000000"/>
          <w:sz w:val="24"/>
          <w:szCs w:val="24"/>
          <w:lang w:eastAsia="ru-RU"/>
        </w:rPr>
        <w:t>VPN</w:t>
      </w:r>
      <w:r w:rsidRPr="00AE0179">
        <w:rPr>
          <w:rFonts w:ascii="Times New Roman" w:eastAsia="Times New Roman" w:hAnsi="Times New Roman" w:cs="Times New Roman"/>
          <w:color w:val="000000"/>
          <w:sz w:val="24"/>
          <w:szCs w:val="24"/>
          <w:lang w:eastAsia="ru-RU"/>
        </w:rPr>
        <w:t>) - это метод, позволяющий воспользоваться общедоступной телекоммуникационной инфраструктурой, например </w:t>
      </w:r>
      <w:r w:rsidRPr="00AE0179">
        <w:rPr>
          <w:rFonts w:ascii="Times New Roman" w:eastAsia="Times New Roman" w:hAnsi="Times New Roman" w:cs="Times New Roman"/>
          <w:i/>
          <w:iCs/>
          <w:color w:val="000000"/>
          <w:sz w:val="24"/>
          <w:szCs w:val="24"/>
          <w:lang w:eastAsia="ru-RU"/>
        </w:rPr>
        <w:t>Internet</w:t>
      </w:r>
      <w:r w:rsidRPr="00AE0179">
        <w:rPr>
          <w:rFonts w:ascii="Times New Roman" w:eastAsia="Times New Roman" w:hAnsi="Times New Roman" w:cs="Times New Roman"/>
          <w:color w:val="000000"/>
          <w:sz w:val="24"/>
          <w:szCs w:val="24"/>
          <w:lang w:eastAsia="ru-RU"/>
        </w:rPr>
        <w:t>, для предоставления удаленным офисам или отдельным пользователям безопасного доступа к сети организации. Поскольку беспроводные сети </w:t>
      </w:r>
      <w:r w:rsidRPr="00AE0179">
        <w:rPr>
          <w:rFonts w:ascii="Times New Roman" w:eastAsia="Times New Roman" w:hAnsi="Times New Roman" w:cs="Times New Roman"/>
          <w:i/>
          <w:iCs/>
          <w:color w:val="000000"/>
          <w:sz w:val="24"/>
          <w:szCs w:val="24"/>
          <w:lang w:eastAsia="ru-RU"/>
        </w:rPr>
        <w:t>802.11</w:t>
      </w:r>
      <w:r w:rsidRPr="00AE0179">
        <w:rPr>
          <w:rFonts w:ascii="Times New Roman" w:eastAsia="Times New Roman" w:hAnsi="Times New Roman" w:cs="Times New Roman"/>
          <w:color w:val="000000"/>
          <w:sz w:val="24"/>
          <w:szCs w:val="24"/>
          <w:lang w:eastAsia="ru-RU"/>
        </w:rPr>
        <w:t> работают в нелицензируемом диапазоне частот и доступны для прослушивания, именно в них </w:t>
      </w:r>
      <w:r w:rsidRPr="00AE0179">
        <w:rPr>
          <w:rFonts w:ascii="Times New Roman" w:eastAsia="Times New Roman" w:hAnsi="Times New Roman" w:cs="Times New Roman"/>
          <w:i/>
          <w:iCs/>
          <w:color w:val="000000"/>
          <w:sz w:val="24"/>
          <w:szCs w:val="24"/>
          <w:lang w:eastAsia="ru-RU"/>
        </w:rPr>
        <w:t>развертывание</w:t>
      </w:r>
      <w:r w:rsidRPr="00AE0179">
        <w:rPr>
          <w:rFonts w:ascii="Times New Roman" w:eastAsia="Times New Roman" w:hAnsi="Times New Roman" w:cs="Times New Roman"/>
          <w:color w:val="000000"/>
          <w:sz w:val="24"/>
          <w:szCs w:val="24"/>
          <w:lang w:eastAsia="ru-RU"/>
        </w:rPr>
        <w:t> и обслуживание </w:t>
      </w:r>
      <w:r w:rsidRPr="00AE0179">
        <w:rPr>
          <w:rFonts w:ascii="Times New Roman" w:eastAsia="Times New Roman" w:hAnsi="Times New Roman" w:cs="Times New Roman"/>
          <w:i/>
          <w:iCs/>
          <w:color w:val="000000"/>
          <w:sz w:val="24"/>
          <w:szCs w:val="24"/>
          <w:lang w:eastAsia="ru-RU"/>
        </w:rPr>
        <w:t>VPN</w:t>
      </w:r>
      <w:r w:rsidRPr="00AE0179">
        <w:rPr>
          <w:rFonts w:ascii="Times New Roman" w:eastAsia="Times New Roman" w:hAnsi="Times New Roman" w:cs="Times New Roman"/>
          <w:color w:val="000000"/>
          <w:sz w:val="24"/>
          <w:szCs w:val="24"/>
          <w:lang w:eastAsia="ru-RU"/>
        </w:rPr>
        <w:t> приобретает особую важность, если необходимо обеспечить высокий уровень защиты информации.</w:t>
      </w:r>
    </w:p>
    <w:p w:rsidR="00900ED3" w:rsidRPr="00AE0179" w:rsidRDefault="00900ED3" w:rsidP="00900ED3">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Защищать нужно как соединения между хостами в беспроводной локальной сети, так и двухточечные каналы между беспроводными мостами. Для обеспечения безопасности особо секретных данных нельзя полагаться на какой-то один механизм или на защиту лишь одного уровня сети. В случае двухточечных каналов проще и экономичнее развернуть </w:t>
      </w:r>
      <w:r w:rsidRPr="00AE0179">
        <w:rPr>
          <w:rFonts w:ascii="Times New Roman" w:eastAsia="Times New Roman" w:hAnsi="Times New Roman" w:cs="Times New Roman"/>
          <w:i/>
          <w:iCs/>
          <w:color w:val="000000"/>
          <w:sz w:val="24"/>
          <w:szCs w:val="24"/>
          <w:lang w:eastAsia="ru-RU"/>
        </w:rPr>
        <w:t>VPN</w:t>
      </w:r>
      <w:r w:rsidRPr="00AE0179">
        <w:rPr>
          <w:rFonts w:ascii="Times New Roman" w:eastAsia="Times New Roman" w:hAnsi="Times New Roman" w:cs="Times New Roman"/>
          <w:color w:val="000000"/>
          <w:sz w:val="24"/>
          <w:szCs w:val="24"/>
          <w:lang w:eastAsia="ru-RU"/>
        </w:rPr>
        <w:t>, покрывающую две сети, чем реализовывать защиту на базе стандарта 802.11i, включающую RADIUS-сервер и базу данных о пользователях.</w:t>
      </w:r>
    </w:p>
    <w:p w:rsidR="00900ED3" w:rsidRPr="00AE0179" w:rsidRDefault="00900ED3" w:rsidP="00900ED3">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Пользоваться же реализацией стандарта на базе предварительно разделенных ключей (</w:t>
      </w:r>
      <w:r w:rsidRPr="00AE0179">
        <w:rPr>
          <w:rFonts w:ascii="Times New Roman" w:eastAsia="Times New Roman" w:hAnsi="Times New Roman" w:cs="Times New Roman"/>
          <w:i/>
          <w:iCs/>
          <w:color w:val="000000"/>
          <w:sz w:val="24"/>
          <w:szCs w:val="24"/>
          <w:lang w:eastAsia="ru-RU"/>
        </w:rPr>
        <w:t>PSK</w:t>
      </w:r>
      <w:r w:rsidRPr="00AE0179">
        <w:rPr>
          <w:rFonts w:ascii="Times New Roman" w:eastAsia="Times New Roman" w:hAnsi="Times New Roman" w:cs="Times New Roman"/>
          <w:color w:val="000000"/>
          <w:sz w:val="24"/>
          <w:szCs w:val="24"/>
          <w:lang w:eastAsia="ru-RU"/>
        </w:rPr>
        <w:t>) и протокола 802.1x при наличии </w:t>
      </w:r>
      <w:r w:rsidRPr="00AE0179">
        <w:rPr>
          <w:rFonts w:ascii="Times New Roman" w:eastAsia="Times New Roman" w:hAnsi="Times New Roman" w:cs="Times New Roman"/>
          <w:i/>
          <w:iCs/>
          <w:color w:val="000000"/>
          <w:sz w:val="24"/>
          <w:szCs w:val="24"/>
          <w:lang w:eastAsia="ru-RU"/>
        </w:rPr>
        <w:t>высокоскоростного канала</w:t>
      </w:r>
      <w:r w:rsidRPr="00AE0179">
        <w:rPr>
          <w:rFonts w:ascii="Times New Roman" w:eastAsia="Times New Roman" w:hAnsi="Times New Roman" w:cs="Times New Roman"/>
          <w:color w:val="000000"/>
          <w:sz w:val="24"/>
          <w:szCs w:val="24"/>
          <w:lang w:eastAsia="ru-RU"/>
        </w:rPr>
        <w:t> между сетями - не самый </w:t>
      </w:r>
      <w:r w:rsidRPr="00AE0179">
        <w:rPr>
          <w:rFonts w:ascii="Times New Roman" w:eastAsia="Times New Roman" w:hAnsi="Times New Roman" w:cs="Times New Roman"/>
          <w:i/>
          <w:iCs/>
          <w:color w:val="000000"/>
          <w:sz w:val="24"/>
          <w:szCs w:val="24"/>
          <w:lang w:eastAsia="ru-RU"/>
        </w:rPr>
        <w:t>безопасный метод</w:t>
      </w:r>
      <w:r w:rsidRPr="00AE0179">
        <w:rPr>
          <w:rFonts w:ascii="Times New Roman" w:eastAsia="Times New Roman" w:hAnsi="Times New Roman" w:cs="Times New Roman"/>
          <w:color w:val="000000"/>
          <w:sz w:val="24"/>
          <w:szCs w:val="24"/>
          <w:lang w:eastAsia="ru-RU"/>
        </w:rPr>
        <w:t>. </w:t>
      </w:r>
      <w:r w:rsidRPr="00AE0179">
        <w:rPr>
          <w:rFonts w:ascii="Times New Roman" w:eastAsia="Times New Roman" w:hAnsi="Times New Roman" w:cs="Times New Roman"/>
          <w:i/>
          <w:iCs/>
          <w:color w:val="000000"/>
          <w:sz w:val="24"/>
          <w:szCs w:val="24"/>
          <w:lang w:eastAsia="ru-RU"/>
        </w:rPr>
        <w:t>VPN</w:t>
      </w:r>
      <w:r w:rsidRPr="00AE0179">
        <w:rPr>
          <w:rFonts w:ascii="Times New Roman" w:eastAsia="Times New Roman" w:hAnsi="Times New Roman" w:cs="Times New Roman"/>
          <w:color w:val="000000"/>
          <w:sz w:val="24"/>
          <w:szCs w:val="24"/>
          <w:lang w:eastAsia="ru-RU"/>
        </w:rPr>
        <w:t> - это полная противоположность дорогостоящей системе собственных или арендованных линий, которые могут использоваться только одной организацией. Задача </w:t>
      </w:r>
      <w:r w:rsidRPr="00AE0179">
        <w:rPr>
          <w:rFonts w:ascii="Times New Roman" w:eastAsia="Times New Roman" w:hAnsi="Times New Roman" w:cs="Times New Roman"/>
          <w:i/>
          <w:iCs/>
          <w:color w:val="000000"/>
          <w:sz w:val="24"/>
          <w:szCs w:val="24"/>
          <w:lang w:eastAsia="ru-RU"/>
        </w:rPr>
        <w:t>VPN</w:t>
      </w:r>
      <w:r w:rsidRPr="00AE0179">
        <w:rPr>
          <w:rFonts w:ascii="Times New Roman" w:eastAsia="Times New Roman" w:hAnsi="Times New Roman" w:cs="Times New Roman"/>
          <w:color w:val="000000"/>
          <w:sz w:val="24"/>
          <w:szCs w:val="24"/>
          <w:lang w:eastAsia="ru-RU"/>
        </w:rPr>
        <w:t> - предоставить организации те же возможности, но за гораздо меньшие деньги. Сравните это с обеспечением связи за счет двухточечных беспроводных каналов с мостами вместо дорогих выделенных линий.</w:t>
      </w:r>
    </w:p>
    <w:p w:rsidR="00900ED3" w:rsidRPr="00AE0179" w:rsidRDefault="00900ED3" w:rsidP="00900ED3">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VPN</w:t>
      </w:r>
      <w:r w:rsidRPr="00AE0179">
        <w:rPr>
          <w:rFonts w:ascii="Times New Roman" w:eastAsia="Times New Roman" w:hAnsi="Times New Roman" w:cs="Times New Roman"/>
          <w:color w:val="000000"/>
          <w:sz w:val="24"/>
          <w:szCs w:val="24"/>
          <w:lang w:eastAsia="ru-RU"/>
        </w:rPr>
        <w:t> и беспроводные технологии не конкурируют, а дополняют друг друга. </w:t>
      </w:r>
      <w:r w:rsidRPr="00AE0179">
        <w:rPr>
          <w:rFonts w:ascii="Times New Roman" w:eastAsia="Times New Roman" w:hAnsi="Times New Roman" w:cs="Times New Roman"/>
          <w:i/>
          <w:iCs/>
          <w:color w:val="000000"/>
          <w:sz w:val="24"/>
          <w:szCs w:val="24"/>
          <w:lang w:eastAsia="ru-RU"/>
        </w:rPr>
        <w:t>VPN</w:t>
      </w:r>
      <w:r w:rsidRPr="00AE0179">
        <w:rPr>
          <w:rFonts w:ascii="Times New Roman" w:eastAsia="Times New Roman" w:hAnsi="Times New Roman" w:cs="Times New Roman"/>
          <w:color w:val="000000"/>
          <w:sz w:val="24"/>
          <w:szCs w:val="24"/>
          <w:lang w:eastAsia="ru-RU"/>
        </w:rPr>
        <w:t> работает поверх разделяемых сетей общего пользования, обеспечивая в то же время </w:t>
      </w:r>
      <w:r w:rsidRPr="00AE0179">
        <w:rPr>
          <w:rFonts w:ascii="Times New Roman" w:eastAsia="Times New Roman" w:hAnsi="Times New Roman" w:cs="Times New Roman"/>
          <w:i/>
          <w:iCs/>
          <w:color w:val="000000"/>
          <w:sz w:val="24"/>
          <w:szCs w:val="24"/>
          <w:lang w:eastAsia="ru-RU"/>
        </w:rPr>
        <w:t>конфиденциальность</w:t>
      </w:r>
      <w:r w:rsidRPr="00AE0179">
        <w:rPr>
          <w:rFonts w:ascii="Times New Roman" w:eastAsia="Times New Roman" w:hAnsi="Times New Roman" w:cs="Times New Roman"/>
          <w:color w:val="000000"/>
          <w:sz w:val="24"/>
          <w:szCs w:val="24"/>
          <w:lang w:eastAsia="ru-RU"/>
        </w:rPr>
        <w:t> за счет специальных мер безопасности и применения туннельных протоколов, таких как туннельный протокол на канальном уровне (</w:t>
      </w:r>
      <w:r w:rsidRPr="00AE0179">
        <w:rPr>
          <w:rFonts w:ascii="Times New Roman" w:eastAsia="Times New Roman" w:hAnsi="Times New Roman" w:cs="Times New Roman"/>
          <w:i/>
          <w:iCs/>
          <w:color w:val="000000"/>
          <w:sz w:val="24"/>
          <w:szCs w:val="24"/>
          <w:lang w:eastAsia="ru-RU"/>
        </w:rPr>
        <w:t>Layer</w:t>
      </w:r>
      <w:r w:rsidRPr="00AE0179">
        <w:rPr>
          <w:rFonts w:ascii="Times New Roman" w:eastAsia="Times New Roman" w:hAnsi="Times New Roman" w:cs="Times New Roman"/>
          <w:color w:val="000000"/>
          <w:sz w:val="24"/>
          <w:szCs w:val="24"/>
          <w:lang w:eastAsia="ru-RU"/>
        </w:rPr>
        <w:t> Two </w:t>
      </w:r>
      <w:r w:rsidRPr="00AE0179">
        <w:rPr>
          <w:rFonts w:ascii="Times New Roman" w:eastAsia="Times New Roman" w:hAnsi="Times New Roman" w:cs="Times New Roman"/>
          <w:i/>
          <w:iCs/>
          <w:color w:val="000000"/>
          <w:sz w:val="24"/>
          <w:szCs w:val="24"/>
          <w:lang w:eastAsia="ru-RU"/>
        </w:rPr>
        <w:t>Tunneling</w:t>
      </w:r>
      <w:r w:rsidRPr="00AE0179">
        <w:rPr>
          <w:rFonts w:ascii="Times New Roman" w:eastAsia="Times New Roman" w:hAnsi="Times New Roman" w:cs="Times New Roman"/>
          <w:color w:val="000000"/>
          <w:sz w:val="24"/>
          <w:szCs w:val="24"/>
          <w:lang w:eastAsia="ru-RU"/>
        </w:rPr>
        <w:t> </w:t>
      </w:r>
      <w:r w:rsidRPr="00AE0179">
        <w:rPr>
          <w:rFonts w:ascii="Times New Roman" w:eastAsia="Times New Roman" w:hAnsi="Times New Roman" w:cs="Times New Roman"/>
          <w:i/>
          <w:iCs/>
          <w:color w:val="000000"/>
          <w:sz w:val="24"/>
          <w:szCs w:val="24"/>
          <w:lang w:eastAsia="ru-RU"/>
        </w:rPr>
        <w:t>Protocol</w:t>
      </w:r>
      <w:r w:rsidRPr="00AE0179">
        <w:rPr>
          <w:rFonts w:ascii="Times New Roman" w:eastAsia="Times New Roman" w:hAnsi="Times New Roman" w:cs="Times New Roman"/>
          <w:color w:val="000000"/>
          <w:sz w:val="24"/>
          <w:szCs w:val="24"/>
          <w:lang w:eastAsia="ru-RU"/>
        </w:rPr>
        <w:t> - </w:t>
      </w:r>
      <w:r w:rsidRPr="00AE0179">
        <w:rPr>
          <w:rFonts w:ascii="Times New Roman" w:eastAsia="Times New Roman" w:hAnsi="Times New Roman" w:cs="Times New Roman"/>
          <w:i/>
          <w:iCs/>
          <w:color w:val="000000"/>
          <w:sz w:val="24"/>
          <w:szCs w:val="24"/>
          <w:lang w:eastAsia="ru-RU"/>
        </w:rPr>
        <w:t>L2TP</w:t>
      </w:r>
      <w:r w:rsidRPr="00AE0179">
        <w:rPr>
          <w:rFonts w:ascii="Times New Roman" w:eastAsia="Times New Roman" w:hAnsi="Times New Roman" w:cs="Times New Roman"/>
          <w:color w:val="000000"/>
          <w:sz w:val="24"/>
          <w:szCs w:val="24"/>
          <w:lang w:eastAsia="ru-RU"/>
        </w:rPr>
        <w:t>). Смысл их в том, что, осуществляя </w:t>
      </w:r>
      <w:r w:rsidRPr="00AE0179">
        <w:rPr>
          <w:rFonts w:ascii="Times New Roman" w:eastAsia="Times New Roman" w:hAnsi="Times New Roman" w:cs="Times New Roman"/>
          <w:i/>
          <w:iCs/>
          <w:color w:val="000000"/>
          <w:sz w:val="24"/>
          <w:szCs w:val="24"/>
          <w:lang w:eastAsia="ru-RU"/>
        </w:rPr>
        <w:t>шифрование данных</w:t>
      </w:r>
      <w:r w:rsidRPr="00AE0179">
        <w:rPr>
          <w:rFonts w:ascii="Times New Roman" w:eastAsia="Times New Roman" w:hAnsi="Times New Roman" w:cs="Times New Roman"/>
          <w:color w:val="000000"/>
          <w:sz w:val="24"/>
          <w:szCs w:val="24"/>
          <w:lang w:eastAsia="ru-RU"/>
        </w:rPr>
        <w:t> на отправляющем конце и дешифрирование на принимающем, протокол организует "</w:t>
      </w:r>
      <w:r w:rsidRPr="00AE0179">
        <w:rPr>
          <w:rFonts w:ascii="Times New Roman" w:eastAsia="Times New Roman" w:hAnsi="Times New Roman" w:cs="Times New Roman"/>
          <w:i/>
          <w:iCs/>
          <w:color w:val="000000"/>
          <w:sz w:val="24"/>
          <w:szCs w:val="24"/>
          <w:lang w:eastAsia="ru-RU"/>
        </w:rPr>
        <w:t>туннель</w:t>
      </w:r>
      <w:r w:rsidRPr="00AE0179">
        <w:rPr>
          <w:rFonts w:ascii="Times New Roman" w:eastAsia="Times New Roman" w:hAnsi="Times New Roman" w:cs="Times New Roman"/>
          <w:color w:val="000000"/>
          <w:sz w:val="24"/>
          <w:szCs w:val="24"/>
          <w:lang w:eastAsia="ru-RU"/>
        </w:rPr>
        <w:t>", в который не могут проникнуть данные, не зашифрованные должным образом. Дополнительную </w:t>
      </w:r>
      <w:r w:rsidRPr="00AE0179">
        <w:rPr>
          <w:rFonts w:ascii="Times New Roman" w:eastAsia="Times New Roman" w:hAnsi="Times New Roman" w:cs="Times New Roman"/>
          <w:i/>
          <w:iCs/>
          <w:color w:val="000000"/>
          <w:sz w:val="24"/>
          <w:szCs w:val="24"/>
          <w:lang w:eastAsia="ru-RU"/>
        </w:rPr>
        <w:t>безопасность</w:t>
      </w:r>
      <w:r w:rsidRPr="00AE0179">
        <w:rPr>
          <w:rFonts w:ascii="Times New Roman" w:eastAsia="Times New Roman" w:hAnsi="Times New Roman" w:cs="Times New Roman"/>
          <w:color w:val="000000"/>
          <w:sz w:val="24"/>
          <w:szCs w:val="24"/>
          <w:lang w:eastAsia="ru-RU"/>
        </w:rPr>
        <w:t> может обеспечить </w:t>
      </w:r>
      <w:r w:rsidRPr="00AE0179">
        <w:rPr>
          <w:rFonts w:ascii="Times New Roman" w:eastAsia="Times New Roman" w:hAnsi="Times New Roman" w:cs="Times New Roman"/>
          <w:i/>
          <w:iCs/>
          <w:color w:val="000000"/>
          <w:sz w:val="24"/>
          <w:szCs w:val="24"/>
          <w:lang w:eastAsia="ru-RU"/>
        </w:rPr>
        <w:t>шифрование</w:t>
      </w:r>
      <w:r w:rsidRPr="00AE0179">
        <w:rPr>
          <w:rFonts w:ascii="Times New Roman" w:eastAsia="Times New Roman" w:hAnsi="Times New Roman" w:cs="Times New Roman"/>
          <w:color w:val="000000"/>
          <w:sz w:val="24"/>
          <w:szCs w:val="24"/>
          <w:lang w:eastAsia="ru-RU"/>
        </w:rPr>
        <w:t xml:space="preserve"> не только самих данных, но и сетевых адресов отправителя и получателя. Беспроводную </w:t>
      </w:r>
      <w:r w:rsidRPr="00AE0179">
        <w:rPr>
          <w:rFonts w:ascii="Times New Roman" w:eastAsia="Times New Roman" w:hAnsi="Times New Roman" w:cs="Times New Roman"/>
          <w:color w:val="000000"/>
          <w:sz w:val="24"/>
          <w:szCs w:val="24"/>
          <w:lang w:eastAsia="ru-RU"/>
        </w:rPr>
        <w:lastRenderedPageBreak/>
        <w:t>локальную </w:t>
      </w:r>
      <w:r w:rsidRPr="00AE0179">
        <w:rPr>
          <w:rFonts w:ascii="Times New Roman" w:eastAsia="Times New Roman" w:hAnsi="Times New Roman" w:cs="Times New Roman"/>
          <w:i/>
          <w:iCs/>
          <w:color w:val="000000"/>
          <w:sz w:val="24"/>
          <w:szCs w:val="24"/>
          <w:lang w:eastAsia="ru-RU"/>
        </w:rPr>
        <w:t>сеть</w:t>
      </w:r>
      <w:r w:rsidRPr="00AE0179">
        <w:rPr>
          <w:rFonts w:ascii="Times New Roman" w:eastAsia="Times New Roman" w:hAnsi="Times New Roman" w:cs="Times New Roman"/>
          <w:color w:val="000000"/>
          <w:sz w:val="24"/>
          <w:szCs w:val="24"/>
          <w:lang w:eastAsia="ru-RU"/>
        </w:rPr>
        <w:t> можно сравнить с разделяемой сетью общего пользования, а в некоторых случаях (хот-</w:t>
      </w:r>
      <w:r w:rsidRPr="00AE0179">
        <w:rPr>
          <w:rFonts w:ascii="Times New Roman" w:eastAsia="Times New Roman" w:hAnsi="Times New Roman" w:cs="Times New Roman"/>
          <w:i/>
          <w:iCs/>
          <w:color w:val="000000"/>
          <w:sz w:val="24"/>
          <w:szCs w:val="24"/>
          <w:lang w:eastAsia="ru-RU"/>
        </w:rPr>
        <w:t>споты</w:t>
      </w:r>
      <w:r w:rsidRPr="00AE0179">
        <w:rPr>
          <w:rFonts w:ascii="Times New Roman" w:eastAsia="Times New Roman" w:hAnsi="Times New Roman" w:cs="Times New Roman"/>
          <w:color w:val="000000"/>
          <w:sz w:val="24"/>
          <w:szCs w:val="24"/>
          <w:lang w:eastAsia="ru-RU"/>
        </w:rPr>
        <w:t>, узлы, принадлежащие сообществам) она таковой и является.</w:t>
      </w:r>
    </w:p>
    <w:p w:rsidR="00900ED3" w:rsidRPr="00AE0179" w:rsidRDefault="00900ED3" w:rsidP="00900ED3">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VPN</w:t>
      </w:r>
      <w:r w:rsidRPr="00AE0179">
        <w:rPr>
          <w:rFonts w:ascii="Times New Roman" w:eastAsia="Times New Roman" w:hAnsi="Times New Roman" w:cs="Times New Roman"/>
          <w:color w:val="000000"/>
          <w:sz w:val="24"/>
          <w:szCs w:val="24"/>
          <w:lang w:eastAsia="ru-RU"/>
        </w:rPr>
        <w:t> отвечает трем условиям: </w:t>
      </w:r>
      <w:r w:rsidRPr="00AE0179">
        <w:rPr>
          <w:rFonts w:ascii="Times New Roman" w:eastAsia="Times New Roman" w:hAnsi="Times New Roman" w:cs="Times New Roman"/>
          <w:i/>
          <w:iCs/>
          <w:color w:val="000000"/>
          <w:sz w:val="24"/>
          <w:szCs w:val="24"/>
          <w:lang w:eastAsia="ru-RU"/>
        </w:rPr>
        <w:t>конфиденциальность</w:t>
      </w:r>
      <w:r w:rsidRPr="00AE0179">
        <w:rPr>
          <w:rFonts w:ascii="Times New Roman" w:eastAsia="Times New Roman" w:hAnsi="Times New Roman" w:cs="Times New Roman"/>
          <w:color w:val="000000"/>
          <w:sz w:val="24"/>
          <w:szCs w:val="24"/>
          <w:lang w:eastAsia="ru-RU"/>
        </w:rPr>
        <w:t>, </w:t>
      </w:r>
      <w:r w:rsidRPr="00AE0179">
        <w:rPr>
          <w:rFonts w:ascii="Times New Roman" w:eastAsia="Times New Roman" w:hAnsi="Times New Roman" w:cs="Times New Roman"/>
          <w:i/>
          <w:iCs/>
          <w:color w:val="000000"/>
          <w:sz w:val="24"/>
          <w:szCs w:val="24"/>
          <w:lang w:eastAsia="ru-RU"/>
        </w:rPr>
        <w:t>целостность</w:t>
      </w:r>
      <w:r w:rsidRPr="00AE0179">
        <w:rPr>
          <w:rFonts w:ascii="Times New Roman" w:eastAsia="Times New Roman" w:hAnsi="Times New Roman" w:cs="Times New Roman"/>
          <w:color w:val="000000"/>
          <w:sz w:val="24"/>
          <w:szCs w:val="24"/>
          <w:lang w:eastAsia="ru-RU"/>
        </w:rPr>
        <w:t> и доступность. Следует отметить, что никакая </w:t>
      </w:r>
      <w:r w:rsidRPr="00AE0179">
        <w:rPr>
          <w:rFonts w:ascii="Times New Roman" w:eastAsia="Times New Roman" w:hAnsi="Times New Roman" w:cs="Times New Roman"/>
          <w:i/>
          <w:iCs/>
          <w:color w:val="000000"/>
          <w:sz w:val="24"/>
          <w:szCs w:val="24"/>
          <w:lang w:eastAsia="ru-RU"/>
        </w:rPr>
        <w:t>VPN</w:t>
      </w:r>
      <w:r w:rsidRPr="00AE0179">
        <w:rPr>
          <w:rFonts w:ascii="Times New Roman" w:eastAsia="Times New Roman" w:hAnsi="Times New Roman" w:cs="Times New Roman"/>
          <w:color w:val="000000"/>
          <w:sz w:val="24"/>
          <w:szCs w:val="24"/>
          <w:lang w:eastAsia="ru-RU"/>
        </w:rPr>
        <w:t> не является устойчивой к DoS- или </w:t>
      </w:r>
      <w:r w:rsidRPr="00AE0179">
        <w:rPr>
          <w:rFonts w:ascii="Times New Roman" w:eastAsia="Times New Roman" w:hAnsi="Times New Roman" w:cs="Times New Roman"/>
          <w:i/>
          <w:iCs/>
          <w:color w:val="000000"/>
          <w:sz w:val="24"/>
          <w:szCs w:val="24"/>
          <w:lang w:eastAsia="ru-RU"/>
        </w:rPr>
        <w:t>DDoS</w:t>
      </w:r>
      <w:r w:rsidRPr="00AE0179">
        <w:rPr>
          <w:rFonts w:ascii="Times New Roman" w:eastAsia="Times New Roman" w:hAnsi="Times New Roman" w:cs="Times New Roman"/>
          <w:color w:val="000000"/>
          <w:sz w:val="24"/>
          <w:szCs w:val="24"/>
          <w:lang w:eastAsia="ru-RU"/>
        </w:rPr>
        <w:t>-атакам и не может гарантировать доступность на физическом уровне просто в силу своей виртуальной природы и зависимости от нижележащих протоколов.</w:t>
      </w:r>
    </w:p>
    <w:p w:rsidR="00900ED3" w:rsidRPr="00AE0179" w:rsidRDefault="00900ED3" w:rsidP="00900ED3">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Две наиболее важные особенности </w:t>
      </w:r>
      <w:r w:rsidRPr="00AE0179">
        <w:rPr>
          <w:rFonts w:ascii="Times New Roman" w:eastAsia="Times New Roman" w:hAnsi="Times New Roman" w:cs="Times New Roman"/>
          <w:i/>
          <w:iCs/>
          <w:color w:val="000000"/>
          <w:sz w:val="24"/>
          <w:szCs w:val="24"/>
          <w:lang w:eastAsia="ru-RU"/>
        </w:rPr>
        <w:t>VPN</w:t>
      </w:r>
      <w:r w:rsidRPr="00AE0179">
        <w:rPr>
          <w:rFonts w:ascii="Times New Roman" w:eastAsia="Times New Roman" w:hAnsi="Times New Roman" w:cs="Times New Roman"/>
          <w:color w:val="000000"/>
          <w:sz w:val="24"/>
          <w:szCs w:val="24"/>
          <w:lang w:eastAsia="ru-RU"/>
        </w:rPr>
        <w:t>, особенно в беспроводных средах, где имеется лишь ограниченный </w:t>
      </w:r>
      <w:r w:rsidRPr="00AE0179">
        <w:rPr>
          <w:rFonts w:ascii="Times New Roman" w:eastAsia="Times New Roman" w:hAnsi="Times New Roman" w:cs="Times New Roman"/>
          <w:i/>
          <w:iCs/>
          <w:color w:val="000000"/>
          <w:sz w:val="24"/>
          <w:szCs w:val="24"/>
          <w:lang w:eastAsia="ru-RU"/>
        </w:rPr>
        <w:t>контроль</w:t>
      </w:r>
      <w:r w:rsidRPr="00AE0179">
        <w:rPr>
          <w:rFonts w:ascii="Times New Roman" w:eastAsia="Times New Roman" w:hAnsi="Times New Roman" w:cs="Times New Roman"/>
          <w:color w:val="000000"/>
          <w:sz w:val="24"/>
          <w:szCs w:val="24"/>
          <w:lang w:eastAsia="ru-RU"/>
        </w:rPr>
        <w:t> над распространением сигнала, - это </w:t>
      </w:r>
      <w:r w:rsidRPr="00AE0179">
        <w:rPr>
          <w:rFonts w:ascii="Times New Roman" w:eastAsia="Times New Roman" w:hAnsi="Times New Roman" w:cs="Times New Roman"/>
          <w:i/>
          <w:iCs/>
          <w:color w:val="000000"/>
          <w:sz w:val="24"/>
          <w:szCs w:val="24"/>
          <w:lang w:eastAsia="ru-RU"/>
        </w:rPr>
        <w:t>целостность</w:t>
      </w:r>
      <w:r w:rsidRPr="00AE0179">
        <w:rPr>
          <w:rFonts w:ascii="Times New Roman" w:eastAsia="Times New Roman" w:hAnsi="Times New Roman" w:cs="Times New Roman"/>
          <w:color w:val="000000"/>
          <w:sz w:val="24"/>
          <w:szCs w:val="24"/>
          <w:lang w:eastAsia="ru-RU"/>
        </w:rPr>
        <w:t> и, что еще более существенно, </w:t>
      </w:r>
      <w:r w:rsidRPr="00AE0179">
        <w:rPr>
          <w:rFonts w:ascii="Times New Roman" w:eastAsia="Times New Roman" w:hAnsi="Times New Roman" w:cs="Times New Roman"/>
          <w:i/>
          <w:iCs/>
          <w:color w:val="000000"/>
          <w:sz w:val="24"/>
          <w:szCs w:val="24"/>
          <w:lang w:eastAsia="ru-RU"/>
        </w:rPr>
        <w:t>конфиденциальность</w:t>
      </w:r>
      <w:r w:rsidRPr="00AE0179">
        <w:rPr>
          <w:rFonts w:ascii="Times New Roman" w:eastAsia="Times New Roman" w:hAnsi="Times New Roman" w:cs="Times New Roman"/>
          <w:color w:val="000000"/>
          <w:sz w:val="24"/>
          <w:szCs w:val="24"/>
          <w:lang w:eastAsia="ru-RU"/>
        </w:rPr>
        <w:t> данных. Возьмем жизненную ситуацию, когда злоумышленнику удалось преодолеть </w:t>
      </w:r>
      <w:r w:rsidRPr="00AE0179">
        <w:rPr>
          <w:rFonts w:ascii="Times New Roman" w:eastAsia="Times New Roman" w:hAnsi="Times New Roman" w:cs="Times New Roman"/>
          <w:i/>
          <w:iCs/>
          <w:color w:val="000000"/>
          <w:sz w:val="24"/>
          <w:szCs w:val="24"/>
          <w:lang w:eastAsia="ru-RU"/>
        </w:rPr>
        <w:t>шифрование</w:t>
      </w:r>
      <w:r w:rsidRPr="00AE0179">
        <w:rPr>
          <w:rFonts w:ascii="Times New Roman" w:eastAsia="Times New Roman" w:hAnsi="Times New Roman" w:cs="Times New Roman"/>
          <w:color w:val="000000"/>
          <w:sz w:val="24"/>
          <w:szCs w:val="24"/>
          <w:lang w:eastAsia="ru-RU"/>
        </w:rPr>
        <w:t> по протоколу </w:t>
      </w:r>
      <w:r w:rsidRPr="00AE0179">
        <w:rPr>
          <w:rFonts w:ascii="Times New Roman" w:eastAsia="Times New Roman" w:hAnsi="Times New Roman" w:cs="Times New Roman"/>
          <w:i/>
          <w:iCs/>
          <w:color w:val="000000"/>
          <w:sz w:val="24"/>
          <w:szCs w:val="24"/>
          <w:lang w:eastAsia="ru-RU"/>
        </w:rPr>
        <w:t>WEP</w:t>
      </w:r>
      <w:r w:rsidRPr="00AE0179">
        <w:rPr>
          <w:rFonts w:ascii="Times New Roman" w:eastAsia="Times New Roman" w:hAnsi="Times New Roman" w:cs="Times New Roman"/>
          <w:color w:val="000000"/>
          <w:sz w:val="24"/>
          <w:szCs w:val="24"/>
          <w:lang w:eastAsia="ru-RU"/>
        </w:rPr>
        <w:t> и присоединиться к беспроводной локальной сети. Если </w:t>
      </w:r>
      <w:r w:rsidRPr="00AE0179">
        <w:rPr>
          <w:rFonts w:ascii="Times New Roman" w:eastAsia="Times New Roman" w:hAnsi="Times New Roman" w:cs="Times New Roman"/>
          <w:i/>
          <w:iCs/>
          <w:color w:val="000000"/>
          <w:sz w:val="24"/>
          <w:szCs w:val="24"/>
          <w:lang w:eastAsia="ru-RU"/>
        </w:rPr>
        <w:t>VPN</w:t>
      </w:r>
      <w:r w:rsidRPr="00AE0179">
        <w:rPr>
          <w:rFonts w:ascii="Times New Roman" w:eastAsia="Times New Roman" w:hAnsi="Times New Roman" w:cs="Times New Roman"/>
          <w:color w:val="000000"/>
          <w:sz w:val="24"/>
          <w:szCs w:val="24"/>
          <w:lang w:eastAsia="ru-RU"/>
        </w:rPr>
        <w:t> отсутствует, то он сможет прослушивать данные и вмешиваться в работу сети. Но если пакеты аутентифицированы, </w:t>
      </w:r>
      <w:r w:rsidRPr="00AE0179">
        <w:rPr>
          <w:rFonts w:ascii="Times New Roman" w:eastAsia="Times New Roman" w:hAnsi="Times New Roman" w:cs="Times New Roman"/>
          <w:i/>
          <w:iCs/>
          <w:color w:val="000000"/>
          <w:sz w:val="24"/>
          <w:szCs w:val="24"/>
          <w:lang w:eastAsia="ru-RU"/>
        </w:rPr>
        <w:t>атака</w:t>
      </w:r>
      <w:r w:rsidRPr="00AE0179">
        <w:rPr>
          <w:rFonts w:ascii="Times New Roman" w:eastAsia="Times New Roman" w:hAnsi="Times New Roman" w:cs="Times New Roman"/>
          <w:color w:val="000000"/>
          <w:sz w:val="24"/>
          <w:szCs w:val="24"/>
          <w:lang w:eastAsia="ru-RU"/>
        </w:rPr>
        <w:t> "человек посередине" становится практически невозможной, хотя </w:t>
      </w:r>
      <w:r w:rsidRPr="00AE0179">
        <w:rPr>
          <w:rFonts w:ascii="Times New Roman" w:eastAsia="Times New Roman" w:hAnsi="Times New Roman" w:cs="Times New Roman"/>
          <w:i/>
          <w:iCs/>
          <w:color w:val="000000"/>
          <w:sz w:val="24"/>
          <w:szCs w:val="24"/>
          <w:lang w:eastAsia="ru-RU"/>
        </w:rPr>
        <w:t>перехватить данные</w:t>
      </w:r>
      <w:r w:rsidRPr="00AE0179">
        <w:rPr>
          <w:rFonts w:ascii="Times New Roman" w:eastAsia="Times New Roman" w:hAnsi="Times New Roman" w:cs="Times New Roman"/>
          <w:color w:val="000000"/>
          <w:sz w:val="24"/>
          <w:szCs w:val="24"/>
          <w:lang w:eastAsia="ru-RU"/>
        </w:rPr>
        <w:t> по-прежнему легко. Включение в </w:t>
      </w:r>
      <w:r w:rsidRPr="00AE0179">
        <w:rPr>
          <w:rFonts w:ascii="Times New Roman" w:eastAsia="Times New Roman" w:hAnsi="Times New Roman" w:cs="Times New Roman"/>
          <w:i/>
          <w:iCs/>
          <w:color w:val="000000"/>
          <w:sz w:val="24"/>
          <w:szCs w:val="24"/>
          <w:lang w:eastAsia="ru-RU"/>
        </w:rPr>
        <w:t>VPN</w:t>
      </w:r>
      <w:r w:rsidRPr="00AE0179">
        <w:rPr>
          <w:rFonts w:ascii="Times New Roman" w:eastAsia="Times New Roman" w:hAnsi="Times New Roman" w:cs="Times New Roman"/>
          <w:color w:val="000000"/>
          <w:sz w:val="24"/>
          <w:szCs w:val="24"/>
          <w:lang w:eastAsia="ru-RU"/>
        </w:rPr>
        <w:t> элемента шифрования уменьшает негативные последствия </w:t>
      </w:r>
      <w:r w:rsidRPr="00AE0179">
        <w:rPr>
          <w:rFonts w:ascii="Times New Roman" w:eastAsia="Times New Roman" w:hAnsi="Times New Roman" w:cs="Times New Roman"/>
          <w:i/>
          <w:iCs/>
          <w:color w:val="000000"/>
          <w:sz w:val="24"/>
          <w:szCs w:val="24"/>
          <w:lang w:eastAsia="ru-RU"/>
        </w:rPr>
        <w:t>перехвата данных</w:t>
      </w:r>
      <w:r w:rsidRPr="00AE0179">
        <w:rPr>
          <w:rFonts w:ascii="Times New Roman" w:eastAsia="Times New Roman" w:hAnsi="Times New Roman" w:cs="Times New Roman"/>
          <w:color w:val="000000"/>
          <w:sz w:val="24"/>
          <w:szCs w:val="24"/>
          <w:lang w:eastAsia="ru-RU"/>
        </w:rPr>
        <w:t>. </w:t>
      </w:r>
      <w:r w:rsidRPr="00AE0179">
        <w:rPr>
          <w:rFonts w:ascii="Times New Roman" w:eastAsia="Times New Roman" w:hAnsi="Times New Roman" w:cs="Times New Roman"/>
          <w:i/>
          <w:iCs/>
          <w:color w:val="000000"/>
          <w:sz w:val="24"/>
          <w:szCs w:val="24"/>
          <w:lang w:eastAsia="ru-RU"/>
        </w:rPr>
        <w:t>VPN</w:t>
      </w:r>
      <w:r w:rsidRPr="00AE0179">
        <w:rPr>
          <w:rFonts w:ascii="Times New Roman" w:eastAsia="Times New Roman" w:hAnsi="Times New Roman" w:cs="Times New Roman"/>
          <w:color w:val="000000"/>
          <w:sz w:val="24"/>
          <w:szCs w:val="24"/>
          <w:lang w:eastAsia="ru-RU"/>
        </w:rPr>
        <w:t> обеспечивает не столько полную изоляцию всех сетевых взаимодействий, сколько осуществление таких взаимодействий в более контролируемых условиях с четко определенными группами допущенных участников.</w:t>
      </w:r>
    </w:p>
    <w:p w:rsidR="00900ED3" w:rsidRPr="00AE0179" w:rsidRDefault="00900ED3" w:rsidP="00900ED3">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Есть много способов классификации </w:t>
      </w:r>
      <w:r w:rsidRPr="00AE0179">
        <w:rPr>
          <w:rFonts w:ascii="Times New Roman" w:eastAsia="Times New Roman" w:hAnsi="Times New Roman" w:cs="Times New Roman"/>
          <w:i/>
          <w:iCs/>
          <w:color w:val="000000"/>
          <w:sz w:val="24"/>
          <w:szCs w:val="24"/>
          <w:lang w:eastAsia="ru-RU"/>
        </w:rPr>
        <w:t>VPN</w:t>
      </w:r>
      <w:r w:rsidRPr="00AE0179">
        <w:rPr>
          <w:rFonts w:ascii="Times New Roman" w:eastAsia="Times New Roman" w:hAnsi="Times New Roman" w:cs="Times New Roman"/>
          <w:color w:val="000000"/>
          <w:sz w:val="24"/>
          <w:szCs w:val="24"/>
          <w:lang w:eastAsia="ru-RU"/>
        </w:rPr>
        <w:t>, но основные три вида - это "</w:t>
      </w:r>
      <w:r w:rsidRPr="00AE0179">
        <w:rPr>
          <w:rFonts w:ascii="Times New Roman" w:eastAsia="Times New Roman" w:hAnsi="Times New Roman" w:cs="Times New Roman"/>
          <w:i/>
          <w:iCs/>
          <w:color w:val="000000"/>
          <w:sz w:val="24"/>
          <w:szCs w:val="24"/>
          <w:lang w:eastAsia="ru-RU"/>
        </w:rPr>
        <w:t>сеть</w:t>
      </w:r>
      <w:r w:rsidRPr="00AE0179">
        <w:rPr>
          <w:rFonts w:ascii="Times New Roman" w:eastAsia="Times New Roman" w:hAnsi="Times New Roman" w:cs="Times New Roman"/>
          <w:color w:val="000000"/>
          <w:sz w:val="24"/>
          <w:szCs w:val="24"/>
          <w:lang w:eastAsia="ru-RU"/>
        </w:rPr>
        <w:t>-</w:t>
      </w:r>
      <w:r w:rsidRPr="00AE0179">
        <w:rPr>
          <w:rFonts w:ascii="Times New Roman" w:eastAsia="Times New Roman" w:hAnsi="Times New Roman" w:cs="Times New Roman"/>
          <w:i/>
          <w:iCs/>
          <w:color w:val="000000"/>
          <w:sz w:val="24"/>
          <w:szCs w:val="24"/>
          <w:lang w:eastAsia="ru-RU"/>
        </w:rPr>
        <w:t>сеть</w:t>
      </w:r>
      <w:r w:rsidRPr="00AE0179">
        <w:rPr>
          <w:rFonts w:ascii="Times New Roman" w:eastAsia="Times New Roman" w:hAnsi="Times New Roman" w:cs="Times New Roman"/>
          <w:color w:val="000000"/>
          <w:sz w:val="24"/>
          <w:szCs w:val="24"/>
          <w:lang w:eastAsia="ru-RU"/>
        </w:rPr>
        <w:t>", "</w:t>
      </w:r>
      <w:r w:rsidRPr="00AE0179">
        <w:rPr>
          <w:rFonts w:ascii="Times New Roman" w:eastAsia="Times New Roman" w:hAnsi="Times New Roman" w:cs="Times New Roman"/>
          <w:i/>
          <w:iCs/>
          <w:color w:val="000000"/>
          <w:sz w:val="24"/>
          <w:szCs w:val="24"/>
          <w:lang w:eastAsia="ru-RU"/>
        </w:rPr>
        <w:t>хост</w:t>
      </w:r>
      <w:r w:rsidRPr="00AE0179">
        <w:rPr>
          <w:rFonts w:ascii="Times New Roman" w:eastAsia="Times New Roman" w:hAnsi="Times New Roman" w:cs="Times New Roman"/>
          <w:color w:val="000000"/>
          <w:sz w:val="24"/>
          <w:szCs w:val="24"/>
          <w:lang w:eastAsia="ru-RU"/>
        </w:rPr>
        <w:t>-</w:t>
      </w:r>
      <w:r w:rsidRPr="00AE0179">
        <w:rPr>
          <w:rFonts w:ascii="Times New Roman" w:eastAsia="Times New Roman" w:hAnsi="Times New Roman" w:cs="Times New Roman"/>
          <w:i/>
          <w:iCs/>
          <w:color w:val="000000"/>
          <w:sz w:val="24"/>
          <w:szCs w:val="24"/>
          <w:lang w:eastAsia="ru-RU"/>
        </w:rPr>
        <w:t>сеть</w:t>
      </w:r>
      <w:r w:rsidRPr="00AE0179">
        <w:rPr>
          <w:rFonts w:ascii="Times New Roman" w:eastAsia="Times New Roman" w:hAnsi="Times New Roman" w:cs="Times New Roman"/>
          <w:color w:val="000000"/>
          <w:sz w:val="24"/>
          <w:szCs w:val="24"/>
          <w:lang w:eastAsia="ru-RU"/>
        </w:rPr>
        <w:t>" и "</w:t>
      </w:r>
      <w:r w:rsidRPr="00AE0179">
        <w:rPr>
          <w:rFonts w:ascii="Times New Roman" w:eastAsia="Times New Roman" w:hAnsi="Times New Roman" w:cs="Times New Roman"/>
          <w:i/>
          <w:iCs/>
          <w:color w:val="000000"/>
          <w:sz w:val="24"/>
          <w:szCs w:val="24"/>
          <w:lang w:eastAsia="ru-RU"/>
        </w:rPr>
        <w:t>хост</w:t>
      </w:r>
      <w:r w:rsidRPr="00AE0179">
        <w:rPr>
          <w:rFonts w:ascii="Times New Roman" w:eastAsia="Times New Roman" w:hAnsi="Times New Roman" w:cs="Times New Roman"/>
          <w:color w:val="000000"/>
          <w:sz w:val="24"/>
          <w:szCs w:val="24"/>
          <w:lang w:eastAsia="ru-RU"/>
        </w:rPr>
        <w:t>-</w:t>
      </w:r>
      <w:r w:rsidRPr="00AE0179">
        <w:rPr>
          <w:rFonts w:ascii="Times New Roman" w:eastAsia="Times New Roman" w:hAnsi="Times New Roman" w:cs="Times New Roman"/>
          <w:i/>
          <w:iCs/>
          <w:color w:val="000000"/>
          <w:sz w:val="24"/>
          <w:szCs w:val="24"/>
          <w:lang w:eastAsia="ru-RU"/>
        </w:rPr>
        <w:t>хост</w:t>
      </w:r>
      <w:r w:rsidRPr="00AE0179">
        <w:rPr>
          <w:rFonts w:ascii="Times New Roman" w:eastAsia="Times New Roman" w:hAnsi="Times New Roman" w:cs="Times New Roman"/>
          <w:color w:val="000000"/>
          <w:sz w:val="24"/>
          <w:szCs w:val="24"/>
          <w:lang w:eastAsia="ru-RU"/>
        </w:rPr>
        <w:t>".</w:t>
      </w:r>
    </w:p>
    <w:p w:rsidR="00900ED3" w:rsidRPr="00AE0179" w:rsidRDefault="00900ED3" w:rsidP="00900ED3">
      <w:pPr>
        <w:shd w:val="clear" w:color="auto" w:fill="FFFFFF"/>
        <w:spacing w:after="0" w:line="240" w:lineRule="auto"/>
        <w:outlineLvl w:val="3"/>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10.2. </w:t>
      </w:r>
      <w:r w:rsidRPr="00AE0179">
        <w:rPr>
          <w:rFonts w:ascii="Times New Roman" w:eastAsia="Times New Roman" w:hAnsi="Times New Roman" w:cs="Times New Roman"/>
          <w:b/>
          <w:bCs/>
          <w:color w:val="000000"/>
          <w:sz w:val="24"/>
          <w:szCs w:val="24"/>
          <w:lang w:eastAsia="ru-RU"/>
        </w:rPr>
        <w:t>Топология "сеть-сеть"</w:t>
      </w:r>
    </w:p>
    <w:p w:rsidR="00900ED3" w:rsidRPr="00AE0179" w:rsidRDefault="00900ED3" w:rsidP="00900ED3">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Этим термином иногда описывают VPN-</w:t>
      </w:r>
      <w:r w:rsidRPr="00AE0179">
        <w:rPr>
          <w:rFonts w:ascii="Times New Roman" w:eastAsia="Times New Roman" w:hAnsi="Times New Roman" w:cs="Times New Roman"/>
          <w:i/>
          <w:iCs/>
          <w:color w:val="000000"/>
          <w:sz w:val="24"/>
          <w:szCs w:val="24"/>
          <w:lang w:eastAsia="ru-RU"/>
        </w:rPr>
        <w:t>туннель</w:t>
      </w:r>
      <w:r w:rsidRPr="00AE0179">
        <w:rPr>
          <w:rFonts w:ascii="Times New Roman" w:eastAsia="Times New Roman" w:hAnsi="Times New Roman" w:cs="Times New Roman"/>
          <w:color w:val="000000"/>
          <w:sz w:val="24"/>
          <w:szCs w:val="24"/>
          <w:lang w:eastAsia="ru-RU"/>
        </w:rPr>
        <w:t> между двумя географически разнесенными частными сетями (</w:t>
      </w:r>
      <w:hyperlink r:id="rId6" w:anchor="image.10.1" w:history="1">
        <w:r w:rsidRPr="00AE0179">
          <w:rPr>
            <w:rFonts w:ascii="Times New Roman" w:eastAsia="Times New Roman" w:hAnsi="Times New Roman" w:cs="Times New Roman"/>
            <w:color w:val="0071A6"/>
            <w:sz w:val="24"/>
            <w:szCs w:val="24"/>
            <w:lang w:eastAsia="ru-RU"/>
          </w:rPr>
          <w:t> рис. 10.1</w:t>
        </w:r>
      </w:hyperlink>
      <w:r w:rsidRPr="00AE0179">
        <w:rPr>
          <w:rFonts w:ascii="Times New Roman" w:eastAsia="Times New Roman" w:hAnsi="Times New Roman" w:cs="Times New Roman"/>
          <w:color w:val="000000"/>
          <w:sz w:val="24"/>
          <w:szCs w:val="24"/>
          <w:lang w:eastAsia="ru-RU"/>
        </w:rPr>
        <w:t>).</w:t>
      </w:r>
    </w:p>
    <w:p w:rsidR="00900ED3" w:rsidRPr="00AE0179" w:rsidRDefault="00900ED3" w:rsidP="00900ED3">
      <w:pPr>
        <w:shd w:val="clear" w:color="auto" w:fill="FFFFFF"/>
        <w:spacing w:after="0" w:line="240" w:lineRule="auto"/>
        <w:rPr>
          <w:rFonts w:ascii="Times New Roman" w:eastAsia="Times New Roman" w:hAnsi="Times New Roman" w:cs="Times New Roman"/>
          <w:color w:val="000000"/>
          <w:sz w:val="24"/>
          <w:szCs w:val="24"/>
          <w:lang w:eastAsia="ru-RU"/>
        </w:rPr>
      </w:pPr>
      <w:bookmarkStart w:id="0" w:name="image.10.1"/>
      <w:bookmarkEnd w:id="0"/>
      <w:r w:rsidRPr="00AE0179">
        <w:rPr>
          <w:rFonts w:ascii="Times New Roman" w:eastAsia="Times New Roman" w:hAnsi="Times New Roman" w:cs="Times New Roman"/>
          <w:noProof/>
          <w:color w:val="000000"/>
          <w:sz w:val="24"/>
          <w:szCs w:val="24"/>
          <w:lang w:eastAsia="ru-RU"/>
        </w:rPr>
        <w:drawing>
          <wp:anchor distT="0" distB="0" distL="114300" distR="114300" simplePos="0" relativeHeight="251659264" behindDoc="1" locked="0" layoutInCell="1" allowOverlap="1" wp14:anchorId="63BE1A20" wp14:editId="0EFD1D63">
            <wp:simplePos x="0" y="0"/>
            <wp:positionH relativeFrom="column">
              <wp:posOffset>-3810</wp:posOffset>
            </wp:positionH>
            <wp:positionV relativeFrom="paragraph">
              <wp:posOffset>3810</wp:posOffset>
            </wp:positionV>
            <wp:extent cx="2879725" cy="1861820"/>
            <wp:effectExtent l="0" t="0" r="0" b="5080"/>
            <wp:wrapTight wrapText="bothSides">
              <wp:wrapPolygon edited="0">
                <wp:start x="0" y="0"/>
                <wp:lineTo x="0" y="21438"/>
                <wp:lineTo x="21433" y="21438"/>
                <wp:lineTo x="21433" y="0"/>
                <wp:lineTo x="0" y="0"/>
              </wp:wrapPolygon>
            </wp:wrapTight>
            <wp:docPr id="1" name="Picture 1" descr="Топология &quot;сеть-сеть&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descr="Топология &quot;сеть-сеть&quo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9725" cy="186182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00ED3" w:rsidRPr="00AE0179" w:rsidRDefault="00900ED3" w:rsidP="00900ED3">
      <w:pPr>
        <w:shd w:val="clear" w:color="auto" w:fill="FFFFFF"/>
        <w:spacing w:after="0" w:line="240" w:lineRule="auto"/>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br/>
      </w:r>
      <w:r w:rsidRPr="00AE0179">
        <w:rPr>
          <w:rFonts w:ascii="Times New Roman" w:eastAsia="Times New Roman" w:hAnsi="Times New Roman" w:cs="Times New Roman"/>
          <w:b/>
          <w:bCs/>
          <w:color w:val="000000"/>
          <w:sz w:val="24"/>
          <w:szCs w:val="24"/>
          <w:lang w:eastAsia="ru-RU"/>
        </w:rPr>
        <w:t>Рис. 10.1. </w:t>
      </w:r>
      <w:r w:rsidRPr="00AE0179">
        <w:rPr>
          <w:rFonts w:ascii="Times New Roman" w:eastAsia="Times New Roman" w:hAnsi="Times New Roman" w:cs="Times New Roman"/>
          <w:color w:val="000000"/>
          <w:sz w:val="24"/>
          <w:szCs w:val="24"/>
          <w:lang w:eastAsia="ru-RU"/>
        </w:rPr>
        <w:t>Топология "сеть-сеть"</w:t>
      </w:r>
    </w:p>
    <w:p w:rsidR="00900ED3" w:rsidRPr="00AE0179" w:rsidRDefault="00900ED3" w:rsidP="00900ED3">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VPN такого типа обычно применяются, когда нужно объединить локальные сети с помощью сети общего пользования так, как будто они находятся внутри одного здания.</w:t>
      </w:r>
    </w:p>
    <w:p w:rsidR="00900ED3" w:rsidRPr="00AE0179" w:rsidRDefault="00900ED3" w:rsidP="00900ED3">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Основное достоинство такой конфигурации состоит в том, что сети выглядят как смежные, а работа VPN-шлюзов прозрачна для пользователей. В этом случае также важно туннелирование, поскольку в частных сетях обычно используются описанные в RFC 1918 </w:t>
      </w:r>
      <w:r w:rsidRPr="00AE0179">
        <w:rPr>
          <w:rFonts w:ascii="Times New Roman" w:eastAsia="Times New Roman" w:hAnsi="Times New Roman" w:cs="Times New Roman"/>
          <w:i/>
          <w:iCs/>
          <w:color w:val="000000"/>
          <w:sz w:val="24"/>
          <w:szCs w:val="24"/>
          <w:lang w:eastAsia="ru-RU"/>
        </w:rPr>
        <w:t>зарезервированные адреса</w:t>
      </w:r>
      <w:r w:rsidRPr="00AE0179">
        <w:rPr>
          <w:rFonts w:ascii="Times New Roman" w:eastAsia="Times New Roman" w:hAnsi="Times New Roman" w:cs="Times New Roman"/>
          <w:color w:val="000000"/>
          <w:sz w:val="24"/>
          <w:szCs w:val="24"/>
          <w:lang w:eastAsia="ru-RU"/>
        </w:rPr>
        <w:t>, которые не могут маршрутизироваться через Internet. Поэтому для успешного взаимодействия трафик необходимо инкапсулировать в </w:t>
      </w:r>
      <w:r w:rsidRPr="00AE0179">
        <w:rPr>
          <w:rFonts w:ascii="Times New Roman" w:eastAsia="Times New Roman" w:hAnsi="Times New Roman" w:cs="Times New Roman"/>
          <w:i/>
          <w:iCs/>
          <w:color w:val="000000"/>
          <w:sz w:val="24"/>
          <w:szCs w:val="24"/>
          <w:lang w:eastAsia="ru-RU"/>
        </w:rPr>
        <w:t>туннель</w:t>
      </w:r>
      <w:r w:rsidRPr="00AE0179">
        <w:rPr>
          <w:rFonts w:ascii="Times New Roman" w:eastAsia="Times New Roman" w:hAnsi="Times New Roman" w:cs="Times New Roman"/>
          <w:color w:val="000000"/>
          <w:sz w:val="24"/>
          <w:szCs w:val="24"/>
          <w:lang w:eastAsia="ru-RU"/>
        </w:rPr>
        <w:t>.</w:t>
      </w:r>
    </w:p>
    <w:p w:rsidR="00900ED3" w:rsidRPr="00AE0179" w:rsidRDefault="00900ED3" w:rsidP="00900ED3">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Типичным примером такой сети может быть соединение двух филиалов одной организации по двухточечному беспроводному каналу. Хотя трафик и не выходит за пределы внутренней инфраструктуры организации, к ее беспроводной части нужно относиться так же внимательно, как если бы трафик маршрутизировался через сеть общего пользования. Вы уже видели, что протокол </w:t>
      </w:r>
      <w:r w:rsidRPr="00AE0179">
        <w:rPr>
          <w:rFonts w:ascii="Times New Roman" w:eastAsia="Times New Roman" w:hAnsi="Times New Roman" w:cs="Times New Roman"/>
          <w:i/>
          <w:iCs/>
          <w:color w:val="000000"/>
          <w:sz w:val="24"/>
          <w:szCs w:val="24"/>
          <w:lang w:eastAsia="ru-RU"/>
        </w:rPr>
        <w:t>WEP</w:t>
      </w:r>
      <w:r w:rsidRPr="00AE0179">
        <w:rPr>
          <w:rFonts w:ascii="Times New Roman" w:eastAsia="Times New Roman" w:hAnsi="Times New Roman" w:cs="Times New Roman"/>
          <w:color w:val="000000"/>
          <w:sz w:val="24"/>
          <w:szCs w:val="24"/>
          <w:lang w:eastAsia="ru-RU"/>
        </w:rPr>
        <w:t> можно легко преодолеть и даже </w:t>
      </w:r>
      <w:r w:rsidRPr="00AE0179">
        <w:rPr>
          <w:rFonts w:ascii="Times New Roman" w:eastAsia="Times New Roman" w:hAnsi="Times New Roman" w:cs="Times New Roman"/>
          <w:i/>
          <w:iCs/>
          <w:color w:val="000000"/>
          <w:sz w:val="24"/>
          <w:szCs w:val="24"/>
          <w:lang w:eastAsia="ru-RU"/>
        </w:rPr>
        <w:t>TKIP</w:t>
      </w:r>
      <w:r w:rsidRPr="00AE0179">
        <w:rPr>
          <w:rFonts w:ascii="Times New Roman" w:eastAsia="Times New Roman" w:hAnsi="Times New Roman" w:cs="Times New Roman"/>
          <w:color w:val="000000"/>
          <w:sz w:val="24"/>
          <w:szCs w:val="24"/>
          <w:lang w:eastAsia="ru-RU"/>
        </w:rPr>
        <w:t> иногда уязвим, поэтому мы настоятельно рекомендуем всюду, где возможно, реализовывать дополнительное шифрование.</w:t>
      </w:r>
    </w:p>
    <w:p w:rsidR="00900ED3" w:rsidRPr="00AE0179" w:rsidRDefault="00900ED3" w:rsidP="00900ED3">
      <w:pPr>
        <w:shd w:val="clear" w:color="auto" w:fill="FFFFFF"/>
        <w:spacing w:after="0" w:line="240" w:lineRule="auto"/>
        <w:outlineLvl w:val="3"/>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lastRenderedPageBreak/>
        <w:t xml:space="preserve">10.3. </w:t>
      </w:r>
      <w:r w:rsidRPr="00AE0179">
        <w:rPr>
          <w:rFonts w:ascii="Times New Roman" w:eastAsia="Times New Roman" w:hAnsi="Times New Roman" w:cs="Times New Roman"/>
          <w:b/>
          <w:bCs/>
          <w:color w:val="000000"/>
          <w:sz w:val="24"/>
          <w:szCs w:val="24"/>
          <w:lang w:eastAsia="ru-RU"/>
        </w:rPr>
        <w:t>Топология "хост-сеть"</w:t>
      </w:r>
    </w:p>
    <w:p w:rsidR="00900ED3" w:rsidRPr="00AE0179" w:rsidRDefault="00900ED3" w:rsidP="00900ED3">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При такой конфигурации удаленные пользователи подключаются к корпоративной сети через Internet.</w:t>
      </w:r>
    </w:p>
    <w:p w:rsidR="00900ED3" w:rsidRPr="00AE0179" w:rsidRDefault="00900ED3" w:rsidP="00900ED3">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Сначала мобильный клиент устанавливает соединение с Internet, а затем инициирует запрос на организацию зашифрованного </w:t>
      </w:r>
      <w:r w:rsidRPr="00AE0179">
        <w:rPr>
          <w:rFonts w:ascii="Times New Roman" w:eastAsia="Times New Roman" w:hAnsi="Times New Roman" w:cs="Times New Roman"/>
          <w:i/>
          <w:iCs/>
          <w:color w:val="000000"/>
          <w:sz w:val="24"/>
          <w:szCs w:val="24"/>
          <w:lang w:eastAsia="ru-RU"/>
        </w:rPr>
        <w:t>туннеля</w:t>
      </w:r>
      <w:r w:rsidRPr="00AE0179">
        <w:rPr>
          <w:rFonts w:ascii="Times New Roman" w:eastAsia="Times New Roman" w:hAnsi="Times New Roman" w:cs="Times New Roman"/>
          <w:color w:val="000000"/>
          <w:sz w:val="24"/>
          <w:szCs w:val="24"/>
          <w:lang w:eastAsia="ru-RU"/>
        </w:rPr>
        <w:t> с корпоративным VPN-шлюзом. После успешной аутентификации создается </w:t>
      </w:r>
      <w:r w:rsidRPr="00AE0179">
        <w:rPr>
          <w:rFonts w:ascii="Times New Roman" w:eastAsia="Times New Roman" w:hAnsi="Times New Roman" w:cs="Times New Roman"/>
          <w:i/>
          <w:iCs/>
          <w:color w:val="000000"/>
          <w:sz w:val="24"/>
          <w:szCs w:val="24"/>
          <w:lang w:eastAsia="ru-RU"/>
        </w:rPr>
        <w:t>туннель</w:t>
      </w:r>
      <w:r w:rsidRPr="00AE0179">
        <w:rPr>
          <w:rFonts w:ascii="Times New Roman" w:eastAsia="Times New Roman" w:hAnsi="Times New Roman" w:cs="Times New Roman"/>
          <w:color w:val="000000"/>
          <w:sz w:val="24"/>
          <w:szCs w:val="24"/>
          <w:lang w:eastAsia="ru-RU"/>
        </w:rPr>
        <w:t> поверх сети общего пользования, и клиент становится просто еще одной машиной во внутренней сети. Все более широкое распространение надомной работы стимулирует интерес к такому применению VPN.</w:t>
      </w:r>
    </w:p>
    <w:p w:rsidR="00900ED3" w:rsidRPr="00AE0179" w:rsidRDefault="00900ED3" w:rsidP="00900ED3">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В отличие от VPN типа "сеть-сеть", где число участников невелико и более или менее предсказуемо, VPN типа "хост-сеть" легко может вырасти до необъятных размеров. Поэтому системный администратор должен заранее продумать масштабируемый механизм аутентификации клиентов и управления ключами.</w:t>
      </w:r>
    </w:p>
    <w:p w:rsidR="00900ED3" w:rsidRPr="00AE0179" w:rsidRDefault="00900ED3" w:rsidP="00900ED3">
      <w:pPr>
        <w:shd w:val="clear" w:color="auto" w:fill="FFFFFF"/>
        <w:spacing w:after="0" w:line="240" w:lineRule="auto"/>
        <w:outlineLvl w:val="3"/>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10.3.1. </w:t>
      </w:r>
      <w:r w:rsidRPr="00AE0179">
        <w:rPr>
          <w:rFonts w:ascii="Times New Roman" w:eastAsia="Times New Roman" w:hAnsi="Times New Roman" w:cs="Times New Roman"/>
          <w:b/>
          <w:bCs/>
          <w:color w:val="000000"/>
          <w:sz w:val="24"/>
          <w:szCs w:val="24"/>
          <w:lang w:eastAsia="ru-RU"/>
        </w:rPr>
        <w:t>Топология "хост-хост"</w:t>
      </w:r>
    </w:p>
    <w:p w:rsidR="00900ED3" w:rsidRPr="00AE0179" w:rsidRDefault="00900ED3" w:rsidP="00900ED3">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Такая топология, по-видимому, встречается реже всего. Речь идет о двух хостах, обменивающихся друг с другом шифрованными и нешифрованными данными. В такой конфигурации </w:t>
      </w:r>
      <w:r w:rsidRPr="00AE0179">
        <w:rPr>
          <w:rFonts w:ascii="Times New Roman" w:eastAsia="Times New Roman" w:hAnsi="Times New Roman" w:cs="Times New Roman"/>
          <w:i/>
          <w:iCs/>
          <w:color w:val="000000"/>
          <w:sz w:val="24"/>
          <w:szCs w:val="24"/>
          <w:lang w:eastAsia="ru-RU"/>
        </w:rPr>
        <w:t>туннель</w:t>
      </w:r>
      <w:r w:rsidRPr="00AE0179">
        <w:rPr>
          <w:rFonts w:ascii="Times New Roman" w:eastAsia="Times New Roman" w:hAnsi="Times New Roman" w:cs="Times New Roman"/>
          <w:color w:val="000000"/>
          <w:sz w:val="24"/>
          <w:szCs w:val="24"/>
          <w:lang w:eastAsia="ru-RU"/>
        </w:rPr>
        <w:t> организуется между двумя хостами и весь трафик между ними инкапсулируется внутри VPN. У таких сетей не много практических применений, но в качестве примера можно назвать географически удаленный сервер резервного хранения. Оба хоста подключены к Internet, и данные с центрального сервера зеркально копируются на резервный. Например, простые сети VPN типа "хост-хост" можно использовать для защиты одноранговых (Ad Hoc) сетей.</w:t>
      </w:r>
    </w:p>
    <w:p w:rsidR="00900ED3" w:rsidRPr="00AE0179" w:rsidRDefault="00900ED3" w:rsidP="00900ED3">
      <w:pPr>
        <w:shd w:val="clear" w:color="auto" w:fill="FFFFFF"/>
        <w:spacing w:before="75" w:after="75" w:line="240" w:lineRule="auto"/>
        <w:outlineLvl w:val="2"/>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10.4. </w:t>
      </w:r>
      <w:r w:rsidRPr="00AE0179">
        <w:rPr>
          <w:rFonts w:ascii="Times New Roman" w:eastAsia="Times New Roman" w:hAnsi="Times New Roman" w:cs="Times New Roman"/>
          <w:b/>
          <w:bCs/>
          <w:color w:val="000000"/>
          <w:sz w:val="24"/>
          <w:szCs w:val="24"/>
          <w:lang w:eastAsia="ru-RU"/>
        </w:rPr>
        <w:t>Распространенные туннельные протоколы</w:t>
      </w:r>
      <w:r>
        <w:rPr>
          <w:rFonts w:ascii="Times New Roman" w:eastAsia="Times New Roman" w:hAnsi="Times New Roman" w:cs="Times New Roman"/>
          <w:b/>
          <w:bCs/>
          <w:color w:val="000000"/>
          <w:sz w:val="24"/>
          <w:szCs w:val="24"/>
          <w:lang w:eastAsia="ru-RU"/>
        </w:rPr>
        <w:t xml:space="preserve"> </w:t>
      </w:r>
      <w:r w:rsidRPr="00AE0179">
        <w:rPr>
          <w:rFonts w:ascii="Times New Roman" w:eastAsia="Times New Roman" w:hAnsi="Times New Roman" w:cs="Times New Roman"/>
          <w:b/>
          <w:bCs/>
          <w:color w:val="000000"/>
          <w:sz w:val="24"/>
          <w:szCs w:val="24"/>
          <w:lang w:eastAsia="ru-RU"/>
        </w:rPr>
        <w:t>Протокол IPSec</w:t>
      </w:r>
    </w:p>
    <w:p w:rsidR="00900ED3" w:rsidRPr="00AE0179" w:rsidRDefault="00900ED3" w:rsidP="00900ED3">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IPSec</w:t>
      </w:r>
      <w:r w:rsidRPr="00AE0179">
        <w:rPr>
          <w:rFonts w:ascii="Times New Roman" w:eastAsia="Times New Roman" w:hAnsi="Times New Roman" w:cs="Times New Roman"/>
          <w:color w:val="000000"/>
          <w:sz w:val="24"/>
          <w:szCs w:val="24"/>
          <w:lang w:eastAsia="ru-RU"/>
        </w:rPr>
        <w:t> - это наиболее широко признанный, поддерживаемый и стандартизованный из всех протоколов VPN. Для обеспечения совместной работы он подходит лучше остальных. </w:t>
      </w:r>
      <w:r w:rsidRPr="00AE0179">
        <w:rPr>
          <w:rFonts w:ascii="Times New Roman" w:eastAsia="Times New Roman" w:hAnsi="Times New Roman" w:cs="Times New Roman"/>
          <w:i/>
          <w:iCs/>
          <w:color w:val="000000"/>
          <w:sz w:val="24"/>
          <w:szCs w:val="24"/>
          <w:lang w:eastAsia="ru-RU"/>
        </w:rPr>
        <w:t>IPSec</w:t>
      </w:r>
      <w:r w:rsidRPr="00AE0179">
        <w:rPr>
          <w:rFonts w:ascii="Times New Roman" w:eastAsia="Times New Roman" w:hAnsi="Times New Roman" w:cs="Times New Roman"/>
          <w:color w:val="000000"/>
          <w:sz w:val="24"/>
          <w:szCs w:val="24"/>
          <w:lang w:eastAsia="ru-RU"/>
        </w:rPr>
        <w:t> лежит в основе открытых стандартов, в которых описан целый набор безопасных протоколов, работающих поверх существующего стека IP. Он предоставляет службы аутентификации и шифрования данных на сетевом уровне (уровень 3) модели OSI и может быть реализован на любом устройстве, которое работает по протоколу IP. В отличие от многих других схем шифрования, которые защищают конкретный протокол верхнего уровня, </w:t>
      </w:r>
      <w:r w:rsidRPr="00AE0179">
        <w:rPr>
          <w:rFonts w:ascii="Times New Roman" w:eastAsia="Times New Roman" w:hAnsi="Times New Roman" w:cs="Times New Roman"/>
          <w:i/>
          <w:iCs/>
          <w:color w:val="000000"/>
          <w:sz w:val="24"/>
          <w:szCs w:val="24"/>
          <w:lang w:eastAsia="ru-RU"/>
        </w:rPr>
        <w:t>IPSec</w:t>
      </w:r>
      <w:r w:rsidRPr="00AE0179">
        <w:rPr>
          <w:rFonts w:ascii="Times New Roman" w:eastAsia="Times New Roman" w:hAnsi="Times New Roman" w:cs="Times New Roman"/>
          <w:color w:val="000000"/>
          <w:sz w:val="24"/>
          <w:szCs w:val="24"/>
          <w:lang w:eastAsia="ru-RU"/>
        </w:rPr>
        <w:t>, работающий на нижнем уровне, может защитить весь IP-трафик. Он применяется также в сочетании с туннельными протоколами на канальном уровне (уровень 2) для шифрования и аутентификации трафика, передаваемого по протоколам, отличным от IP.</w:t>
      </w:r>
    </w:p>
    <w:p w:rsidR="00900ED3" w:rsidRPr="00AE0179" w:rsidRDefault="00900ED3" w:rsidP="00900ED3">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Протокол </w:t>
      </w:r>
      <w:r w:rsidRPr="00AE0179">
        <w:rPr>
          <w:rFonts w:ascii="Times New Roman" w:eastAsia="Times New Roman" w:hAnsi="Times New Roman" w:cs="Times New Roman"/>
          <w:i/>
          <w:iCs/>
          <w:color w:val="000000"/>
          <w:sz w:val="24"/>
          <w:szCs w:val="24"/>
          <w:lang w:eastAsia="ru-RU"/>
        </w:rPr>
        <w:t>IPSec</w:t>
      </w:r>
      <w:r w:rsidRPr="00AE0179">
        <w:rPr>
          <w:rFonts w:ascii="Times New Roman" w:eastAsia="Times New Roman" w:hAnsi="Times New Roman" w:cs="Times New Roman"/>
          <w:color w:val="000000"/>
          <w:sz w:val="24"/>
          <w:szCs w:val="24"/>
          <w:lang w:eastAsia="ru-RU"/>
        </w:rPr>
        <w:t> состоит из трех основных частей:</w:t>
      </w:r>
    </w:p>
    <w:p w:rsidR="00900ED3" w:rsidRPr="00AE0179" w:rsidRDefault="00900ED3" w:rsidP="00900ED3">
      <w:pPr>
        <w:numPr>
          <w:ilvl w:val="0"/>
          <w:numId w:val="1"/>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заголовка аутентификации (Authentication Header - АН);</w:t>
      </w:r>
    </w:p>
    <w:p w:rsidR="00900ED3" w:rsidRPr="00AE0179" w:rsidRDefault="00900ED3" w:rsidP="00900ED3">
      <w:pPr>
        <w:numPr>
          <w:ilvl w:val="0"/>
          <w:numId w:val="1"/>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безопасно инкапсулированной полезной нагрузки (</w:t>
      </w:r>
      <w:r w:rsidRPr="00AE0179">
        <w:rPr>
          <w:rFonts w:ascii="Times New Roman" w:eastAsia="Times New Roman" w:hAnsi="Times New Roman" w:cs="Times New Roman"/>
          <w:i/>
          <w:iCs/>
          <w:color w:val="000000"/>
          <w:sz w:val="24"/>
          <w:szCs w:val="24"/>
          <w:lang w:eastAsia="ru-RU"/>
        </w:rPr>
        <w:t>Encapsulating Security Payload</w:t>
      </w:r>
      <w:r w:rsidRPr="00AE0179">
        <w:rPr>
          <w:rFonts w:ascii="Times New Roman" w:eastAsia="Times New Roman" w:hAnsi="Times New Roman" w:cs="Times New Roman"/>
          <w:color w:val="000000"/>
          <w:sz w:val="24"/>
          <w:szCs w:val="24"/>
          <w:lang w:eastAsia="ru-RU"/>
        </w:rPr>
        <w:t> - </w:t>
      </w:r>
      <w:r w:rsidRPr="00AE0179">
        <w:rPr>
          <w:rFonts w:ascii="Times New Roman" w:eastAsia="Times New Roman" w:hAnsi="Times New Roman" w:cs="Times New Roman"/>
          <w:i/>
          <w:iCs/>
          <w:color w:val="000000"/>
          <w:sz w:val="24"/>
          <w:szCs w:val="24"/>
          <w:lang w:eastAsia="ru-RU"/>
        </w:rPr>
        <w:t>ESP</w:t>
      </w:r>
      <w:r w:rsidRPr="00AE0179">
        <w:rPr>
          <w:rFonts w:ascii="Times New Roman" w:eastAsia="Times New Roman" w:hAnsi="Times New Roman" w:cs="Times New Roman"/>
          <w:color w:val="000000"/>
          <w:sz w:val="24"/>
          <w:szCs w:val="24"/>
          <w:lang w:eastAsia="ru-RU"/>
        </w:rPr>
        <w:t>);</w:t>
      </w:r>
    </w:p>
    <w:p w:rsidR="00900ED3" w:rsidRPr="00AE0179" w:rsidRDefault="00900ED3" w:rsidP="00900ED3">
      <w:pPr>
        <w:numPr>
          <w:ilvl w:val="0"/>
          <w:numId w:val="1"/>
        </w:numPr>
        <w:spacing w:before="36" w:after="36" w:line="240" w:lineRule="atLeast"/>
        <w:ind w:left="0"/>
        <w:rPr>
          <w:rFonts w:ascii="Times New Roman" w:eastAsia="Times New Roman" w:hAnsi="Times New Roman" w:cs="Times New Roman"/>
          <w:color w:val="000000"/>
          <w:sz w:val="24"/>
          <w:szCs w:val="24"/>
          <w:lang w:val="en-US" w:eastAsia="ru-RU"/>
        </w:rPr>
      </w:pPr>
      <w:r w:rsidRPr="00AE0179">
        <w:rPr>
          <w:rFonts w:ascii="Times New Roman" w:eastAsia="Times New Roman" w:hAnsi="Times New Roman" w:cs="Times New Roman"/>
          <w:color w:val="000000"/>
          <w:sz w:val="24"/>
          <w:szCs w:val="24"/>
          <w:lang w:eastAsia="ru-RU"/>
        </w:rPr>
        <w:t>схемы</w:t>
      </w:r>
      <w:r w:rsidRPr="00AE0179">
        <w:rPr>
          <w:rFonts w:ascii="Times New Roman" w:eastAsia="Times New Roman" w:hAnsi="Times New Roman" w:cs="Times New Roman"/>
          <w:color w:val="000000"/>
          <w:sz w:val="24"/>
          <w:szCs w:val="24"/>
          <w:lang w:val="en-US" w:eastAsia="ru-RU"/>
        </w:rPr>
        <w:t xml:space="preserve"> </w:t>
      </w:r>
      <w:r w:rsidRPr="00AE0179">
        <w:rPr>
          <w:rFonts w:ascii="Times New Roman" w:eastAsia="Times New Roman" w:hAnsi="Times New Roman" w:cs="Times New Roman"/>
          <w:color w:val="000000"/>
          <w:sz w:val="24"/>
          <w:szCs w:val="24"/>
          <w:lang w:eastAsia="ru-RU"/>
        </w:rPr>
        <w:t>обмена</w:t>
      </w:r>
      <w:r w:rsidRPr="00AE0179">
        <w:rPr>
          <w:rFonts w:ascii="Times New Roman" w:eastAsia="Times New Roman" w:hAnsi="Times New Roman" w:cs="Times New Roman"/>
          <w:color w:val="000000"/>
          <w:sz w:val="24"/>
          <w:szCs w:val="24"/>
          <w:lang w:val="en-US" w:eastAsia="ru-RU"/>
        </w:rPr>
        <w:t xml:space="preserve"> </w:t>
      </w:r>
      <w:r w:rsidRPr="00AE0179">
        <w:rPr>
          <w:rFonts w:ascii="Times New Roman" w:eastAsia="Times New Roman" w:hAnsi="Times New Roman" w:cs="Times New Roman"/>
          <w:color w:val="000000"/>
          <w:sz w:val="24"/>
          <w:szCs w:val="24"/>
          <w:lang w:eastAsia="ru-RU"/>
        </w:rPr>
        <w:t>ключами</w:t>
      </w:r>
      <w:r w:rsidRPr="00AE0179">
        <w:rPr>
          <w:rFonts w:ascii="Times New Roman" w:eastAsia="Times New Roman" w:hAnsi="Times New Roman" w:cs="Times New Roman"/>
          <w:color w:val="000000"/>
          <w:sz w:val="24"/>
          <w:szCs w:val="24"/>
          <w:lang w:val="en-US" w:eastAsia="ru-RU"/>
        </w:rPr>
        <w:t xml:space="preserve"> </w:t>
      </w:r>
      <w:r w:rsidRPr="00AE0179">
        <w:rPr>
          <w:rFonts w:ascii="Times New Roman" w:eastAsia="Times New Roman" w:hAnsi="Times New Roman" w:cs="Times New Roman"/>
          <w:color w:val="000000"/>
          <w:sz w:val="24"/>
          <w:szCs w:val="24"/>
          <w:lang w:eastAsia="ru-RU"/>
        </w:rPr>
        <w:t>через</w:t>
      </w:r>
      <w:r w:rsidRPr="00AE0179">
        <w:rPr>
          <w:rFonts w:ascii="Times New Roman" w:eastAsia="Times New Roman" w:hAnsi="Times New Roman" w:cs="Times New Roman"/>
          <w:color w:val="000000"/>
          <w:sz w:val="24"/>
          <w:szCs w:val="24"/>
          <w:lang w:val="en-US" w:eastAsia="ru-RU"/>
        </w:rPr>
        <w:t xml:space="preserve"> Internet (Internet Key Exchange - </w:t>
      </w:r>
      <w:r w:rsidRPr="00AE0179">
        <w:rPr>
          <w:rFonts w:ascii="Times New Roman" w:eastAsia="Times New Roman" w:hAnsi="Times New Roman" w:cs="Times New Roman"/>
          <w:i/>
          <w:iCs/>
          <w:color w:val="000000"/>
          <w:sz w:val="24"/>
          <w:szCs w:val="24"/>
          <w:lang w:val="en-US" w:eastAsia="ru-RU"/>
        </w:rPr>
        <w:t>IKE</w:t>
      </w:r>
      <w:r w:rsidRPr="00AE0179">
        <w:rPr>
          <w:rFonts w:ascii="Times New Roman" w:eastAsia="Times New Roman" w:hAnsi="Times New Roman" w:cs="Times New Roman"/>
          <w:color w:val="000000"/>
          <w:sz w:val="24"/>
          <w:szCs w:val="24"/>
          <w:lang w:val="en-US" w:eastAsia="ru-RU"/>
        </w:rPr>
        <w:t>).</w:t>
      </w:r>
    </w:p>
    <w:p w:rsidR="00900ED3" w:rsidRPr="00AE0179" w:rsidRDefault="00900ED3" w:rsidP="00900ED3">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Заголовок АН добавляется после заголовка IP и обеспечивает аутентификацию на уровне пакета и целостность данных. Иными словами, гарантируется, что пакет не был изменен на пути следования и поступил из ожидаемого источника. </w:t>
      </w:r>
      <w:r w:rsidRPr="00AE0179">
        <w:rPr>
          <w:rFonts w:ascii="Times New Roman" w:eastAsia="Times New Roman" w:hAnsi="Times New Roman" w:cs="Times New Roman"/>
          <w:i/>
          <w:iCs/>
          <w:color w:val="000000"/>
          <w:sz w:val="24"/>
          <w:szCs w:val="24"/>
          <w:lang w:eastAsia="ru-RU"/>
        </w:rPr>
        <w:t>ESP</w:t>
      </w:r>
      <w:r w:rsidRPr="00AE0179">
        <w:rPr>
          <w:rFonts w:ascii="Times New Roman" w:eastAsia="Times New Roman" w:hAnsi="Times New Roman" w:cs="Times New Roman"/>
          <w:color w:val="000000"/>
          <w:sz w:val="24"/>
          <w:szCs w:val="24"/>
          <w:lang w:eastAsia="ru-RU"/>
        </w:rPr>
        <w:t> обеспечивает конфиденциальность, </w:t>
      </w:r>
      <w:r w:rsidRPr="00AE0179">
        <w:rPr>
          <w:rFonts w:ascii="Times New Roman" w:eastAsia="Times New Roman" w:hAnsi="Times New Roman" w:cs="Times New Roman"/>
          <w:i/>
          <w:iCs/>
          <w:color w:val="000000"/>
          <w:sz w:val="24"/>
          <w:szCs w:val="24"/>
          <w:lang w:eastAsia="ru-RU"/>
        </w:rPr>
        <w:t>аутентификацию источника данных</w:t>
      </w:r>
      <w:r w:rsidRPr="00AE0179">
        <w:rPr>
          <w:rFonts w:ascii="Times New Roman" w:eastAsia="Times New Roman" w:hAnsi="Times New Roman" w:cs="Times New Roman"/>
          <w:color w:val="000000"/>
          <w:sz w:val="24"/>
          <w:szCs w:val="24"/>
          <w:lang w:eastAsia="ru-RU"/>
        </w:rPr>
        <w:t>, целостность, опциональную защиту от атаки повторного сеанса и до некоторой степени </w:t>
      </w:r>
      <w:r w:rsidRPr="00AE0179">
        <w:rPr>
          <w:rFonts w:ascii="Times New Roman" w:eastAsia="Times New Roman" w:hAnsi="Times New Roman" w:cs="Times New Roman"/>
          <w:i/>
          <w:iCs/>
          <w:color w:val="000000"/>
          <w:sz w:val="24"/>
          <w:szCs w:val="24"/>
          <w:lang w:eastAsia="ru-RU"/>
        </w:rPr>
        <w:t>скрытность</w:t>
      </w:r>
      <w:r w:rsidRPr="00AE0179">
        <w:rPr>
          <w:rFonts w:ascii="Times New Roman" w:eastAsia="Times New Roman" w:hAnsi="Times New Roman" w:cs="Times New Roman"/>
          <w:color w:val="000000"/>
          <w:sz w:val="24"/>
          <w:szCs w:val="24"/>
          <w:lang w:eastAsia="ru-RU"/>
        </w:rPr>
        <w:t xml:space="preserve"> механизма </w:t>
      </w:r>
      <w:r w:rsidRPr="00AE0179">
        <w:rPr>
          <w:rFonts w:ascii="Times New Roman" w:eastAsia="Times New Roman" w:hAnsi="Times New Roman" w:cs="Times New Roman"/>
          <w:color w:val="000000"/>
          <w:sz w:val="24"/>
          <w:szCs w:val="24"/>
          <w:lang w:eastAsia="ru-RU"/>
        </w:rPr>
        <w:lastRenderedPageBreak/>
        <w:t>управления потоком. Наконец, </w:t>
      </w:r>
      <w:r w:rsidRPr="00AE0179">
        <w:rPr>
          <w:rFonts w:ascii="Times New Roman" w:eastAsia="Times New Roman" w:hAnsi="Times New Roman" w:cs="Times New Roman"/>
          <w:i/>
          <w:iCs/>
          <w:color w:val="000000"/>
          <w:sz w:val="24"/>
          <w:szCs w:val="24"/>
          <w:lang w:eastAsia="ru-RU"/>
        </w:rPr>
        <w:t>IKE</w:t>
      </w:r>
      <w:r w:rsidRPr="00AE0179">
        <w:rPr>
          <w:rFonts w:ascii="Times New Roman" w:eastAsia="Times New Roman" w:hAnsi="Times New Roman" w:cs="Times New Roman"/>
          <w:color w:val="000000"/>
          <w:sz w:val="24"/>
          <w:szCs w:val="24"/>
          <w:lang w:eastAsia="ru-RU"/>
        </w:rPr>
        <w:t> обеспечивает согласование настроек служб безопасности между сторонами-участниками.</w:t>
      </w:r>
    </w:p>
    <w:p w:rsidR="00900ED3" w:rsidRPr="00AE0179" w:rsidRDefault="00900ED3" w:rsidP="00900ED3">
      <w:pPr>
        <w:shd w:val="clear" w:color="auto" w:fill="FFFFFF"/>
        <w:spacing w:after="0" w:line="240" w:lineRule="auto"/>
        <w:outlineLvl w:val="3"/>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10.5. </w:t>
      </w:r>
      <w:r w:rsidRPr="00AE0179">
        <w:rPr>
          <w:rFonts w:ascii="Times New Roman" w:eastAsia="Times New Roman" w:hAnsi="Times New Roman" w:cs="Times New Roman"/>
          <w:b/>
          <w:bCs/>
          <w:color w:val="000000"/>
          <w:sz w:val="24"/>
          <w:szCs w:val="24"/>
          <w:lang w:eastAsia="ru-RU"/>
        </w:rPr>
        <w:t>Протокол РРТР</w:t>
      </w:r>
    </w:p>
    <w:p w:rsidR="00900ED3" w:rsidRPr="00AE0179" w:rsidRDefault="00900ED3" w:rsidP="00900ED3">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Двухточечный туннельный протокол (Point-to-Point </w:t>
      </w:r>
      <w:r w:rsidRPr="00AE0179">
        <w:rPr>
          <w:rFonts w:ascii="Times New Roman" w:eastAsia="Times New Roman" w:hAnsi="Times New Roman" w:cs="Times New Roman"/>
          <w:i/>
          <w:iCs/>
          <w:color w:val="000000"/>
          <w:sz w:val="24"/>
          <w:szCs w:val="24"/>
          <w:lang w:eastAsia="ru-RU"/>
        </w:rPr>
        <w:t>Tunneling</w:t>
      </w:r>
      <w:r w:rsidRPr="00AE0179">
        <w:rPr>
          <w:rFonts w:ascii="Times New Roman" w:eastAsia="Times New Roman" w:hAnsi="Times New Roman" w:cs="Times New Roman"/>
          <w:color w:val="000000"/>
          <w:sz w:val="24"/>
          <w:szCs w:val="24"/>
          <w:lang w:eastAsia="ru-RU"/>
        </w:rPr>
        <w:t> Protocol - РРТР) - это запатентованная разработка компании Microsoft, он предназначен для организации взаимодействия по типу VPN. РРТР обеспечивает аутентификацию пользователей с помощью таких протоколов, как MS-</w:t>
      </w:r>
      <w:r w:rsidRPr="00AE0179">
        <w:rPr>
          <w:rFonts w:ascii="Times New Roman" w:eastAsia="Times New Roman" w:hAnsi="Times New Roman" w:cs="Times New Roman"/>
          <w:i/>
          <w:iCs/>
          <w:color w:val="000000"/>
          <w:sz w:val="24"/>
          <w:szCs w:val="24"/>
          <w:lang w:eastAsia="ru-RU"/>
        </w:rPr>
        <w:t>CHAP</w:t>
      </w:r>
      <w:r w:rsidRPr="00AE0179">
        <w:rPr>
          <w:rFonts w:ascii="Times New Roman" w:eastAsia="Times New Roman" w:hAnsi="Times New Roman" w:cs="Times New Roman"/>
          <w:color w:val="000000"/>
          <w:sz w:val="24"/>
          <w:szCs w:val="24"/>
          <w:lang w:eastAsia="ru-RU"/>
        </w:rPr>
        <w:t>, </w:t>
      </w:r>
      <w:r w:rsidRPr="00AE0179">
        <w:rPr>
          <w:rFonts w:ascii="Times New Roman" w:eastAsia="Times New Roman" w:hAnsi="Times New Roman" w:cs="Times New Roman"/>
          <w:i/>
          <w:iCs/>
          <w:color w:val="000000"/>
          <w:sz w:val="24"/>
          <w:szCs w:val="24"/>
          <w:lang w:eastAsia="ru-RU"/>
        </w:rPr>
        <w:t>CHAP</w:t>
      </w:r>
      <w:r w:rsidRPr="00AE0179">
        <w:rPr>
          <w:rFonts w:ascii="Times New Roman" w:eastAsia="Times New Roman" w:hAnsi="Times New Roman" w:cs="Times New Roman"/>
          <w:color w:val="000000"/>
          <w:sz w:val="24"/>
          <w:szCs w:val="24"/>
          <w:lang w:eastAsia="ru-RU"/>
        </w:rPr>
        <w:t>, SPAP и РАР Этому протоколу недостает гибкости, присущей другим решениям, он не слишком хорошо приспособлен для совместной работы с другими протоколами VPN, зато прост и широко распространен во всем мире.</w:t>
      </w:r>
    </w:p>
    <w:p w:rsidR="00900ED3" w:rsidRPr="00AE0179" w:rsidRDefault="00900ED3" w:rsidP="00900ED3">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Протокол определяет следующие типы коммуникаций:</w:t>
      </w:r>
    </w:p>
    <w:p w:rsidR="00900ED3" w:rsidRPr="00AE0179" w:rsidRDefault="00900ED3" w:rsidP="00900ED3">
      <w:pPr>
        <w:numPr>
          <w:ilvl w:val="0"/>
          <w:numId w:val="2"/>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РРТР-соединение, по которому клиент организует РРР-канал с провайдером;</w:t>
      </w:r>
    </w:p>
    <w:p w:rsidR="00900ED3" w:rsidRPr="00AE0179" w:rsidRDefault="00900ED3" w:rsidP="00900ED3">
      <w:pPr>
        <w:numPr>
          <w:ilvl w:val="0"/>
          <w:numId w:val="2"/>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Управляющее РРТР-соединение, которое клиент организует с VPN-сервером и по которому согласует характеристики </w:t>
      </w:r>
      <w:r w:rsidRPr="00AE0179">
        <w:rPr>
          <w:rFonts w:ascii="Times New Roman" w:eastAsia="Times New Roman" w:hAnsi="Times New Roman" w:cs="Times New Roman"/>
          <w:i/>
          <w:iCs/>
          <w:color w:val="000000"/>
          <w:sz w:val="24"/>
          <w:szCs w:val="24"/>
          <w:lang w:eastAsia="ru-RU"/>
        </w:rPr>
        <w:t>туннеля</w:t>
      </w:r>
      <w:r w:rsidRPr="00AE0179">
        <w:rPr>
          <w:rFonts w:ascii="Times New Roman" w:eastAsia="Times New Roman" w:hAnsi="Times New Roman" w:cs="Times New Roman"/>
          <w:color w:val="000000"/>
          <w:sz w:val="24"/>
          <w:szCs w:val="24"/>
          <w:lang w:eastAsia="ru-RU"/>
        </w:rPr>
        <w:t>;</w:t>
      </w:r>
    </w:p>
    <w:p w:rsidR="00900ED3" w:rsidRPr="00AE0179" w:rsidRDefault="00900ED3" w:rsidP="00900ED3">
      <w:pPr>
        <w:numPr>
          <w:ilvl w:val="0"/>
          <w:numId w:val="2"/>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РРТР-</w:t>
      </w:r>
      <w:r w:rsidRPr="00AE0179">
        <w:rPr>
          <w:rFonts w:ascii="Times New Roman" w:eastAsia="Times New Roman" w:hAnsi="Times New Roman" w:cs="Times New Roman"/>
          <w:i/>
          <w:iCs/>
          <w:color w:val="000000"/>
          <w:sz w:val="24"/>
          <w:szCs w:val="24"/>
          <w:lang w:eastAsia="ru-RU"/>
        </w:rPr>
        <w:t>туннель</w:t>
      </w:r>
      <w:r w:rsidRPr="00AE0179">
        <w:rPr>
          <w:rFonts w:ascii="Times New Roman" w:eastAsia="Times New Roman" w:hAnsi="Times New Roman" w:cs="Times New Roman"/>
          <w:color w:val="000000"/>
          <w:sz w:val="24"/>
          <w:szCs w:val="24"/>
          <w:lang w:eastAsia="ru-RU"/>
        </w:rPr>
        <w:t>, по которому клиент и сервер обмениваются зашифрованными данными.</w:t>
      </w:r>
    </w:p>
    <w:p w:rsidR="00900ED3" w:rsidRPr="00AE0179" w:rsidRDefault="00900ED3" w:rsidP="00900ED3">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Протокол РРТР обычно применяется для создания безопасных каналов связи между многими Windows-машинами в сети </w:t>
      </w:r>
      <w:r w:rsidRPr="00AE0179">
        <w:rPr>
          <w:rFonts w:ascii="Times New Roman" w:eastAsia="Times New Roman" w:hAnsi="Times New Roman" w:cs="Times New Roman"/>
          <w:i/>
          <w:iCs/>
          <w:color w:val="000000"/>
          <w:sz w:val="24"/>
          <w:szCs w:val="24"/>
          <w:lang w:eastAsia="ru-RU"/>
        </w:rPr>
        <w:t>Intranet</w:t>
      </w:r>
      <w:r w:rsidRPr="00AE0179">
        <w:rPr>
          <w:rFonts w:ascii="Times New Roman" w:eastAsia="Times New Roman" w:hAnsi="Times New Roman" w:cs="Times New Roman"/>
          <w:color w:val="000000"/>
          <w:sz w:val="24"/>
          <w:szCs w:val="24"/>
          <w:lang w:eastAsia="ru-RU"/>
        </w:rPr>
        <w:t>.</w:t>
      </w:r>
    </w:p>
    <w:p w:rsidR="00900ED3" w:rsidRPr="00AE0179" w:rsidRDefault="00900ED3" w:rsidP="00900ED3">
      <w:pPr>
        <w:shd w:val="clear" w:color="auto" w:fill="FFFFFF"/>
        <w:spacing w:after="0" w:line="240" w:lineRule="auto"/>
        <w:outlineLvl w:val="3"/>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10.6. </w:t>
      </w:r>
      <w:r w:rsidRPr="00AE0179">
        <w:rPr>
          <w:rFonts w:ascii="Times New Roman" w:eastAsia="Times New Roman" w:hAnsi="Times New Roman" w:cs="Times New Roman"/>
          <w:b/>
          <w:bCs/>
          <w:color w:val="000000"/>
          <w:sz w:val="24"/>
          <w:szCs w:val="24"/>
          <w:lang w:eastAsia="ru-RU"/>
        </w:rPr>
        <w:t>Протокол L2TP</w:t>
      </w:r>
    </w:p>
    <w:p w:rsidR="00900ED3" w:rsidRPr="00AE0179" w:rsidRDefault="00900ED3" w:rsidP="00900ED3">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Этот протокол, совместно разработанный компаниями Cisco, Microsoft и </w:t>
      </w:r>
      <w:r w:rsidRPr="00AE0179">
        <w:rPr>
          <w:rFonts w:ascii="Times New Roman" w:eastAsia="Times New Roman" w:hAnsi="Times New Roman" w:cs="Times New Roman"/>
          <w:i/>
          <w:iCs/>
          <w:color w:val="000000"/>
          <w:sz w:val="24"/>
          <w:szCs w:val="24"/>
          <w:lang w:eastAsia="ru-RU"/>
        </w:rPr>
        <w:t>3Com</w:t>
      </w:r>
      <w:r w:rsidRPr="00AE0179">
        <w:rPr>
          <w:rFonts w:ascii="Times New Roman" w:eastAsia="Times New Roman" w:hAnsi="Times New Roman" w:cs="Times New Roman"/>
          <w:color w:val="000000"/>
          <w:sz w:val="24"/>
          <w:szCs w:val="24"/>
          <w:lang w:eastAsia="ru-RU"/>
        </w:rPr>
        <w:t>, обещает заменить РРТР в качестве основного туннельного протокола. По существу </w:t>
      </w:r>
      <w:r w:rsidRPr="00AE0179">
        <w:rPr>
          <w:rFonts w:ascii="Times New Roman" w:eastAsia="Times New Roman" w:hAnsi="Times New Roman" w:cs="Times New Roman"/>
          <w:i/>
          <w:iCs/>
          <w:color w:val="000000"/>
          <w:sz w:val="24"/>
          <w:szCs w:val="24"/>
          <w:lang w:eastAsia="ru-RU"/>
        </w:rPr>
        <w:t>L2TP</w:t>
      </w:r>
      <w:r w:rsidRPr="00AE0179">
        <w:rPr>
          <w:rFonts w:ascii="Times New Roman" w:eastAsia="Times New Roman" w:hAnsi="Times New Roman" w:cs="Times New Roman"/>
          <w:color w:val="000000"/>
          <w:sz w:val="24"/>
          <w:szCs w:val="24"/>
          <w:lang w:eastAsia="ru-RU"/>
        </w:rPr>
        <w:t> (Layer Two </w:t>
      </w:r>
      <w:r w:rsidRPr="00AE0179">
        <w:rPr>
          <w:rFonts w:ascii="Times New Roman" w:eastAsia="Times New Roman" w:hAnsi="Times New Roman" w:cs="Times New Roman"/>
          <w:i/>
          <w:iCs/>
          <w:color w:val="000000"/>
          <w:sz w:val="24"/>
          <w:szCs w:val="24"/>
          <w:lang w:eastAsia="ru-RU"/>
        </w:rPr>
        <w:t>Tunneling</w:t>
      </w:r>
      <w:r w:rsidRPr="00AE0179">
        <w:rPr>
          <w:rFonts w:ascii="Times New Roman" w:eastAsia="Times New Roman" w:hAnsi="Times New Roman" w:cs="Times New Roman"/>
          <w:color w:val="000000"/>
          <w:sz w:val="24"/>
          <w:szCs w:val="24"/>
          <w:lang w:eastAsia="ru-RU"/>
        </w:rPr>
        <w:t> Protocol, протокол </w:t>
      </w:r>
      <w:r w:rsidRPr="00AE0179">
        <w:rPr>
          <w:rFonts w:ascii="Times New Roman" w:eastAsia="Times New Roman" w:hAnsi="Times New Roman" w:cs="Times New Roman"/>
          <w:i/>
          <w:iCs/>
          <w:color w:val="000000"/>
          <w:sz w:val="24"/>
          <w:szCs w:val="24"/>
          <w:lang w:eastAsia="ru-RU"/>
        </w:rPr>
        <w:t>туннелирования</w:t>
      </w:r>
      <w:r w:rsidRPr="00AE0179">
        <w:rPr>
          <w:rFonts w:ascii="Times New Roman" w:eastAsia="Times New Roman" w:hAnsi="Times New Roman" w:cs="Times New Roman"/>
          <w:color w:val="000000"/>
          <w:sz w:val="24"/>
          <w:szCs w:val="24"/>
          <w:lang w:eastAsia="ru-RU"/>
        </w:rPr>
        <w:t> канального уровня) представляет собой комбинацию РРТР и созданного Cisco протокола Layer Two Forwarding (L2F). Протокол </w:t>
      </w:r>
      <w:r w:rsidRPr="00AE0179">
        <w:rPr>
          <w:rFonts w:ascii="Times New Roman" w:eastAsia="Times New Roman" w:hAnsi="Times New Roman" w:cs="Times New Roman"/>
          <w:i/>
          <w:iCs/>
          <w:color w:val="000000"/>
          <w:sz w:val="24"/>
          <w:szCs w:val="24"/>
          <w:lang w:eastAsia="ru-RU"/>
        </w:rPr>
        <w:t>L2TP</w:t>
      </w:r>
      <w:r w:rsidRPr="00AE0179">
        <w:rPr>
          <w:rFonts w:ascii="Times New Roman" w:eastAsia="Times New Roman" w:hAnsi="Times New Roman" w:cs="Times New Roman"/>
          <w:color w:val="000000"/>
          <w:sz w:val="24"/>
          <w:szCs w:val="24"/>
          <w:lang w:eastAsia="ru-RU"/>
        </w:rPr>
        <w:t> применяется для </w:t>
      </w:r>
      <w:r w:rsidRPr="00AE0179">
        <w:rPr>
          <w:rFonts w:ascii="Times New Roman" w:eastAsia="Times New Roman" w:hAnsi="Times New Roman" w:cs="Times New Roman"/>
          <w:i/>
          <w:iCs/>
          <w:color w:val="000000"/>
          <w:sz w:val="24"/>
          <w:szCs w:val="24"/>
          <w:lang w:eastAsia="ru-RU"/>
        </w:rPr>
        <w:t>туннелирования</w:t>
      </w:r>
      <w:r w:rsidRPr="00AE0179">
        <w:rPr>
          <w:rFonts w:ascii="Times New Roman" w:eastAsia="Times New Roman" w:hAnsi="Times New Roman" w:cs="Times New Roman"/>
          <w:color w:val="000000"/>
          <w:sz w:val="24"/>
          <w:szCs w:val="24"/>
          <w:lang w:eastAsia="ru-RU"/>
        </w:rPr>
        <w:t> РРР-трафика поверх IP-сети общего пользования. Для установления соединения по коммутируемой линии в нем используется РРР с аутентификацией по протоколу РАР или </w:t>
      </w:r>
      <w:r w:rsidRPr="00AE0179">
        <w:rPr>
          <w:rFonts w:ascii="Times New Roman" w:eastAsia="Times New Roman" w:hAnsi="Times New Roman" w:cs="Times New Roman"/>
          <w:i/>
          <w:iCs/>
          <w:color w:val="000000"/>
          <w:sz w:val="24"/>
          <w:szCs w:val="24"/>
          <w:lang w:eastAsia="ru-RU"/>
        </w:rPr>
        <w:t>CHAP</w:t>
      </w:r>
      <w:r w:rsidRPr="00AE0179">
        <w:rPr>
          <w:rFonts w:ascii="Times New Roman" w:eastAsia="Times New Roman" w:hAnsi="Times New Roman" w:cs="Times New Roman"/>
          <w:color w:val="000000"/>
          <w:sz w:val="24"/>
          <w:szCs w:val="24"/>
          <w:lang w:eastAsia="ru-RU"/>
        </w:rPr>
        <w:t>, но, в отличие от РРТР, </w:t>
      </w:r>
      <w:r w:rsidRPr="00AE0179">
        <w:rPr>
          <w:rFonts w:ascii="Times New Roman" w:eastAsia="Times New Roman" w:hAnsi="Times New Roman" w:cs="Times New Roman"/>
          <w:i/>
          <w:iCs/>
          <w:color w:val="000000"/>
          <w:sz w:val="24"/>
          <w:szCs w:val="24"/>
          <w:lang w:eastAsia="ru-RU"/>
        </w:rPr>
        <w:t>L2TP</w:t>
      </w:r>
      <w:r w:rsidRPr="00AE0179">
        <w:rPr>
          <w:rFonts w:ascii="Times New Roman" w:eastAsia="Times New Roman" w:hAnsi="Times New Roman" w:cs="Times New Roman"/>
          <w:color w:val="000000"/>
          <w:sz w:val="24"/>
          <w:szCs w:val="24"/>
          <w:lang w:eastAsia="ru-RU"/>
        </w:rPr>
        <w:t> определяет собственный туннельный протокол.</w:t>
      </w:r>
    </w:p>
    <w:p w:rsidR="00900ED3" w:rsidRPr="00AE0179" w:rsidRDefault="00900ED3" w:rsidP="00900ED3">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Поскольку </w:t>
      </w:r>
      <w:r w:rsidRPr="00AE0179">
        <w:rPr>
          <w:rFonts w:ascii="Times New Roman" w:eastAsia="Times New Roman" w:hAnsi="Times New Roman" w:cs="Times New Roman"/>
          <w:i/>
          <w:iCs/>
          <w:color w:val="000000"/>
          <w:sz w:val="24"/>
          <w:szCs w:val="24"/>
          <w:lang w:eastAsia="ru-RU"/>
        </w:rPr>
        <w:t>L2TP</w:t>
      </w:r>
      <w:r w:rsidRPr="00AE0179">
        <w:rPr>
          <w:rFonts w:ascii="Times New Roman" w:eastAsia="Times New Roman" w:hAnsi="Times New Roman" w:cs="Times New Roman"/>
          <w:color w:val="000000"/>
          <w:sz w:val="24"/>
          <w:szCs w:val="24"/>
          <w:lang w:eastAsia="ru-RU"/>
        </w:rPr>
        <w:t> работает на канальном уровне (уровень 2), через </w:t>
      </w:r>
      <w:r w:rsidRPr="00AE0179">
        <w:rPr>
          <w:rFonts w:ascii="Times New Roman" w:eastAsia="Times New Roman" w:hAnsi="Times New Roman" w:cs="Times New Roman"/>
          <w:i/>
          <w:iCs/>
          <w:color w:val="000000"/>
          <w:sz w:val="24"/>
          <w:szCs w:val="24"/>
          <w:lang w:eastAsia="ru-RU"/>
        </w:rPr>
        <w:t>туннель</w:t>
      </w:r>
      <w:r w:rsidRPr="00AE0179">
        <w:rPr>
          <w:rFonts w:ascii="Times New Roman" w:eastAsia="Times New Roman" w:hAnsi="Times New Roman" w:cs="Times New Roman"/>
          <w:color w:val="000000"/>
          <w:sz w:val="24"/>
          <w:szCs w:val="24"/>
          <w:lang w:eastAsia="ru-RU"/>
        </w:rPr>
        <w:t> можно пропускать и не-IP трафик. Вместе с тем </w:t>
      </w:r>
      <w:r w:rsidRPr="00AE0179">
        <w:rPr>
          <w:rFonts w:ascii="Times New Roman" w:eastAsia="Times New Roman" w:hAnsi="Times New Roman" w:cs="Times New Roman"/>
          <w:i/>
          <w:iCs/>
          <w:color w:val="000000"/>
          <w:sz w:val="24"/>
          <w:szCs w:val="24"/>
          <w:lang w:eastAsia="ru-RU"/>
        </w:rPr>
        <w:t>L2TP</w:t>
      </w:r>
      <w:r w:rsidRPr="00AE0179">
        <w:rPr>
          <w:rFonts w:ascii="Times New Roman" w:eastAsia="Times New Roman" w:hAnsi="Times New Roman" w:cs="Times New Roman"/>
          <w:color w:val="000000"/>
          <w:sz w:val="24"/>
          <w:szCs w:val="24"/>
          <w:lang w:eastAsia="ru-RU"/>
        </w:rPr>
        <w:t> совместим с любым канальным протоколом, например ATM, </w:t>
      </w:r>
      <w:r w:rsidRPr="00AE0179">
        <w:rPr>
          <w:rFonts w:ascii="Times New Roman" w:eastAsia="Times New Roman" w:hAnsi="Times New Roman" w:cs="Times New Roman"/>
          <w:i/>
          <w:iCs/>
          <w:color w:val="000000"/>
          <w:sz w:val="24"/>
          <w:szCs w:val="24"/>
          <w:lang w:eastAsia="ru-RU"/>
        </w:rPr>
        <w:t>Frame Relay</w:t>
      </w:r>
      <w:r w:rsidRPr="00AE0179">
        <w:rPr>
          <w:rFonts w:ascii="Times New Roman" w:eastAsia="Times New Roman" w:hAnsi="Times New Roman" w:cs="Times New Roman"/>
          <w:color w:val="000000"/>
          <w:sz w:val="24"/>
          <w:szCs w:val="24"/>
          <w:lang w:eastAsia="ru-RU"/>
        </w:rPr>
        <w:t> или </w:t>
      </w:r>
      <w:r w:rsidRPr="00AE0179">
        <w:rPr>
          <w:rFonts w:ascii="Times New Roman" w:eastAsia="Times New Roman" w:hAnsi="Times New Roman" w:cs="Times New Roman"/>
          <w:i/>
          <w:iCs/>
          <w:color w:val="000000"/>
          <w:sz w:val="24"/>
          <w:szCs w:val="24"/>
          <w:lang w:eastAsia="ru-RU"/>
        </w:rPr>
        <w:t>802.11</w:t>
      </w:r>
      <w:r w:rsidRPr="00AE0179">
        <w:rPr>
          <w:rFonts w:ascii="Times New Roman" w:eastAsia="Times New Roman" w:hAnsi="Times New Roman" w:cs="Times New Roman"/>
          <w:color w:val="000000"/>
          <w:sz w:val="24"/>
          <w:szCs w:val="24"/>
          <w:lang w:eastAsia="ru-RU"/>
        </w:rPr>
        <w:t>. Сам по себе протокол не содержит средств шифрования, но может быть использован в сочетании с другими протоколами или механизмами шифрования на прикладном уровне.</w:t>
      </w:r>
    </w:p>
    <w:p w:rsidR="00900ED3" w:rsidRPr="00AE0179" w:rsidRDefault="00900ED3" w:rsidP="00900ED3">
      <w:pPr>
        <w:shd w:val="clear" w:color="auto" w:fill="FFFFFF"/>
        <w:spacing w:before="75" w:after="75" w:line="240" w:lineRule="auto"/>
        <w:outlineLvl w:val="2"/>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10.7. </w:t>
      </w:r>
      <w:r w:rsidRPr="00AE0179">
        <w:rPr>
          <w:rFonts w:ascii="Times New Roman" w:eastAsia="Times New Roman" w:hAnsi="Times New Roman" w:cs="Times New Roman"/>
          <w:b/>
          <w:bCs/>
          <w:color w:val="000000"/>
          <w:sz w:val="24"/>
          <w:szCs w:val="24"/>
          <w:lang w:eastAsia="ru-RU"/>
        </w:rPr>
        <w:t>Системы обнаружения вторжения в беспроводные сети</w:t>
      </w:r>
    </w:p>
    <w:p w:rsidR="00900ED3" w:rsidRPr="00AE0179" w:rsidRDefault="00900ED3" w:rsidP="00900ED3">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Системы обнаружения вторжения (</w:t>
      </w:r>
      <w:r w:rsidRPr="00AE0179">
        <w:rPr>
          <w:rFonts w:ascii="Times New Roman" w:eastAsia="Times New Roman" w:hAnsi="Times New Roman" w:cs="Times New Roman"/>
          <w:i/>
          <w:iCs/>
          <w:color w:val="000000"/>
          <w:sz w:val="24"/>
          <w:szCs w:val="24"/>
          <w:lang w:eastAsia="ru-RU"/>
        </w:rPr>
        <w:t>Intrusion Detection System</w:t>
      </w:r>
      <w:r w:rsidRPr="00AE0179">
        <w:rPr>
          <w:rFonts w:ascii="Times New Roman" w:eastAsia="Times New Roman" w:hAnsi="Times New Roman" w:cs="Times New Roman"/>
          <w:color w:val="000000"/>
          <w:sz w:val="24"/>
          <w:szCs w:val="24"/>
          <w:lang w:eastAsia="ru-RU"/>
        </w:rPr>
        <w:t> - </w:t>
      </w:r>
      <w:r w:rsidRPr="00AE0179">
        <w:rPr>
          <w:rFonts w:ascii="Times New Roman" w:eastAsia="Times New Roman" w:hAnsi="Times New Roman" w:cs="Times New Roman"/>
          <w:i/>
          <w:iCs/>
          <w:color w:val="000000"/>
          <w:sz w:val="24"/>
          <w:szCs w:val="24"/>
          <w:lang w:eastAsia="ru-RU"/>
        </w:rPr>
        <w:t>IDS</w:t>
      </w:r>
      <w:r w:rsidRPr="00AE0179">
        <w:rPr>
          <w:rFonts w:ascii="Times New Roman" w:eastAsia="Times New Roman" w:hAnsi="Times New Roman" w:cs="Times New Roman"/>
          <w:color w:val="000000"/>
          <w:sz w:val="24"/>
          <w:szCs w:val="24"/>
          <w:lang w:eastAsia="ru-RU"/>
        </w:rPr>
        <w:t>) - это устройства, с помощью которых можно выявлять и своевременно предотвращать вторжения в вычислительные сети. Они делятся на два вида: на базе сети и на базе хоста.</w:t>
      </w:r>
    </w:p>
    <w:p w:rsidR="00900ED3" w:rsidRPr="00AE0179" w:rsidRDefault="00900ED3" w:rsidP="00900ED3">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Сетевые системы (</w:t>
      </w:r>
      <w:r w:rsidRPr="00AE0179">
        <w:rPr>
          <w:rFonts w:ascii="Times New Roman" w:eastAsia="Times New Roman" w:hAnsi="Times New Roman" w:cs="Times New Roman"/>
          <w:i/>
          <w:iCs/>
          <w:color w:val="000000"/>
          <w:sz w:val="24"/>
          <w:szCs w:val="24"/>
          <w:lang w:eastAsia="ru-RU"/>
        </w:rPr>
        <w:t>Network</w:t>
      </w:r>
      <w:r w:rsidRPr="00AE0179">
        <w:rPr>
          <w:rFonts w:ascii="Times New Roman" w:eastAsia="Times New Roman" w:hAnsi="Times New Roman" w:cs="Times New Roman"/>
          <w:color w:val="000000"/>
          <w:sz w:val="24"/>
          <w:szCs w:val="24"/>
          <w:lang w:eastAsia="ru-RU"/>
        </w:rPr>
        <w:t> </w:t>
      </w:r>
      <w:r w:rsidRPr="00AE0179">
        <w:rPr>
          <w:rFonts w:ascii="Times New Roman" w:eastAsia="Times New Roman" w:hAnsi="Times New Roman" w:cs="Times New Roman"/>
          <w:i/>
          <w:iCs/>
          <w:color w:val="000000"/>
          <w:sz w:val="24"/>
          <w:szCs w:val="24"/>
          <w:lang w:eastAsia="ru-RU"/>
        </w:rPr>
        <w:t>Intrusion</w:t>
      </w:r>
      <w:r w:rsidRPr="00AE0179">
        <w:rPr>
          <w:rFonts w:ascii="Times New Roman" w:eastAsia="Times New Roman" w:hAnsi="Times New Roman" w:cs="Times New Roman"/>
          <w:color w:val="000000"/>
          <w:sz w:val="24"/>
          <w:szCs w:val="24"/>
          <w:lang w:eastAsia="ru-RU"/>
        </w:rPr>
        <w:t> </w:t>
      </w:r>
      <w:r w:rsidRPr="00AE0179">
        <w:rPr>
          <w:rFonts w:ascii="Times New Roman" w:eastAsia="Times New Roman" w:hAnsi="Times New Roman" w:cs="Times New Roman"/>
          <w:i/>
          <w:iCs/>
          <w:color w:val="000000"/>
          <w:sz w:val="24"/>
          <w:szCs w:val="24"/>
          <w:lang w:eastAsia="ru-RU"/>
        </w:rPr>
        <w:t>Detection</w:t>
      </w:r>
      <w:r w:rsidRPr="00AE0179">
        <w:rPr>
          <w:rFonts w:ascii="Times New Roman" w:eastAsia="Times New Roman" w:hAnsi="Times New Roman" w:cs="Times New Roman"/>
          <w:color w:val="000000"/>
          <w:sz w:val="24"/>
          <w:szCs w:val="24"/>
          <w:lang w:eastAsia="ru-RU"/>
        </w:rPr>
        <w:t> Systems - </w:t>
      </w:r>
      <w:r w:rsidRPr="00AE0179">
        <w:rPr>
          <w:rFonts w:ascii="Times New Roman" w:eastAsia="Times New Roman" w:hAnsi="Times New Roman" w:cs="Times New Roman"/>
          <w:i/>
          <w:iCs/>
          <w:color w:val="000000"/>
          <w:sz w:val="24"/>
          <w:szCs w:val="24"/>
          <w:lang w:eastAsia="ru-RU"/>
        </w:rPr>
        <w:t>NIDS</w:t>
      </w:r>
      <w:r w:rsidRPr="00AE0179">
        <w:rPr>
          <w:rFonts w:ascii="Times New Roman" w:eastAsia="Times New Roman" w:hAnsi="Times New Roman" w:cs="Times New Roman"/>
          <w:color w:val="000000"/>
          <w:sz w:val="24"/>
          <w:szCs w:val="24"/>
          <w:lang w:eastAsia="ru-RU"/>
        </w:rPr>
        <w:t>) анализируют трафик с целью обнаружения известных атак на основании имеющихся у них наборов правил (экспертные системы). </w:t>
      </w:r>
      <w:r w:rsidRPr="00AE0179">
        <w:rPr>
          <w:rFonts w:ascii="Times New Roman" w:eastAsia="Times New Roman" w:hAnsi="Times New Roman" w:cs="Times New Roman"/>
          <w:i/>
          <w:iCs/>
          <w:color w:val="000000"/>
          <w:sz w:val="24"/>
          <w:szCs w:val="24"/>
          <w:lang w:eastAsia="ru-RU"/>
        </w:rPr>
        <w:t>Исключение</w:t>
      </w:r>
      <w:r w:rsidRPr="00AE0179">
        <w:rPr>
          <w:rFonts w:ascii="Times New Roman" w:eastAsia="Times New Roman" w:hAnsi="Times New Roman" w:cs="Times New Roman"/>
          <w:color w:val="000000"/>
          <w:sz w:val="24"/>
          <w:szCs w:val="24"/>
          <w:lang w:eastAsia="ru-RU"/>
        </w:rPr>
        <w:t> с точки зрения принципов анализа составляют системы на базе нейросетей и искусственного интеллекта. Подмножеством сетевых систем обнаружения вторжений являются системы для наблюдения только за одним узлом сети (</w:t>
      </w:r>
      <w:r w:rsidRPr="00AE0179">
        <w:rPr>
          <w:rFonts w:ascii="Times New Roman" w:eastAsia="Times New Roman" w:hAnsi="Times New Roman" w:cs="Times New Roman"/>
          <w:i/>
          <w:iCs/>
          <w:color w:val="000000"/>
          <w:sz w:val="24"/>
          <w:szCs w:val="24"/>
          <w:lang w:eastAsia="ru-RU"/>
        </w:rPr>
        <w:t>Network Node</w:t>
      </w:r>
      <w:r w:rsidRPr="00AE0179">
        <w:rPr>
          <w:rFonts w:ascii="Times New Roman" w:eastAsia="Times New Roman" w:hAnsi="Times New Roman" w:cs="Times New Roman"/>
          <w:color w:val="000000"/>
          <w:sz w:val="24"/>
          <w:szCs w:val="24"/>
          <w:lang w:eastAsia="ru-RU"/>
        </w:rPr>
        <w:t> </w:t>
      </w:r>
      <w:r w:rsidRPr="00AE0179">
        <w:rPr>
          <w:rFonts w:ascii="Times New Roman" w:eastAsia="Times New Roman" w:hAnsi="Times New Roman" w:cs="Times New Roman"/>
          <w:i/>
          <w:iCs/>
          <w:color w:val="000000"/>
          <w:sz w:val="24"/>
          <w:szCs w:val="24"/>
          <w:lang w:eastAsia="ru-RU"/>
        </w:rPr>
        <w:t>IDS</w:t>
      </w:r>
      <w:r w:rsidRPr="00AE0179">
        <w:rPr>
          <w:rFonts w:ascii="Times New Roman" w:eastAsia="Times New Roman" w:hAnsi="Times New Roman" w:cs="Times New Roman"/>
          <w:color w:val="000000"/>
          <w:sz w:val="24"/>
          <w:szCs w:val="24"/>
          <w:lang w:eastAsia="ru-RU"/>
        </w:rPr>
        <w:t>).</w:t>
      </w:r>
    </w:p>
    <w:p w:rsidR="00900ED3" w:rsidRPr="00AE0179" w:rsidRDefault="00900ED3" w:rsidP="00900ED3">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lastRenderedPageBreak/>
        <w:t>Другой вид систем обнаружения вторжений представляют системы на базе хоста (</w:t>
      </w:r>
      <w:r w:rsidRPr="00AE0179">
        <w:rPr>
          <w:rFonts w:ascii="Times New Roman" w:eastAsia="Times New Roman" w:hAnsi="Times New Roman" w:cs="Times New Roman"/>
          <w:i/>
          <w:iCs/>
          <w:color w:val="000000"/>
          <w:sz w:val="24"/>
          <w:szCs w:val="24"/>
          <w:lang w:eastAsia="ru-RU"/>
        </w:rPr>
        <w:t>Host</w:t>
      </w:r>
      <w:r w:rsidRPr="00AE0179">
        <w:rPr>
          <w:rFonts w:ascii="Times New Roman" w:eastAsia="Times New Roman" w:hAnsi="Times New Roman" w:cs="Times New Roman"/>
          <w:color w:val="000000"/>
          <w:sz w:val="24"/>
          <w:szCs w:val="24"/>
          <w:lang w:eastAsia="ru-RU"/>
        </w:rPr>
        <w:t> </w:t>
      </w:r>
      <w:r w:rsidRPr="00AE0179">
        <w:rPr>
          <w:rFonts w:ascii="Times New Roman" w:eastAsia="Times New Roman" w:hAnsi="Times New Roman" w:cs="Times New Roman"/>
          <w:i/>
          <w:iCs/>
          <w:color w:val="000000"/>
          <w:sz w:val="24"/>
          <w:szCs w:val="24"/>
          <w:lang w:eastAsia="ru-RU"/>
        </w:rPr>
        <w:t>Intrusion</w:t>
      </w:r>
      <w:r w:rsidRPr="00AE0179">
        <w:rPr>
          <w:rFonts w:ascii="Times New Roman" w:eastAsia="Times New Roman" w:hAnsi="Times New Roman" w:cs="Times New Roman"/>
          <w:color w:val="000000"/>
          <w:sz w:val="24"/>
          <w:szCs w:val="24"/>
          <w:lang w:eastAsia="ru-RU"/>
        </w:rPr>
        <w:t> </w:t>
      </w:r>
      <w:r w:rsidRPr="00AE0179">
        <w:rPr>
          <w:rFonts w:ascii="Times New Roman" w:eastAsia="Times New Roman" w:hAnsi="Times New Roman" w:cs="Times New Roman"/>
          <w:i/>
          <w:iCs/>
          <w:color w:val="000000"/>
          <w:sz w:val="24"/>
          <w:szCs w:val="24"/>
          <w:lang w:eastAsia="ru-RU"/>
        </w:rPr>
        <w:t>Detection</w:t>
      </w:r>
      <w:r w:rsidRPr="00AE0179">
        <w:rPr>
          <w:rFonts w:ascii="Times New Roman" w:eastAsia="Times New Roman" w:hAnsi="Times New Roman" w:cs="Times New Roman"/>
          <w:color w:val="000000"/>
          <w:sz w:val="24"/>
          <w:szCs w:val="24"/>
          <w:lang w:eastAsia="ru-RU"/>
        </w:rPr>
        <w:t> Systems - </w:t>
      </w:r>
      <w:r w:rsidRPr="00AE0179">
        <w:rPr>
          <w:rFonts w:ascii="Times New Roman" w:eastAsia="Times New Roman" w:hAnsi="Times New Roman" w:cs="Times New Roman"/>
          <w:i/>
          <w:iCs/>
          <w:color w:val="000000"/>
          <w:sz w:val="24"/>
          <w:szCs w:val="24"/>
          <w:lang w:eastAsia="ru-RU"/>
        </w:rPr>
        <w:t>HIDS</w:t>
      </w:r>
      <w:r w:rsidRPr="00AE0179">
        <w:rPr>
          <w:rFonts w:ascii="Times New Roman" w:eastAsia="Times New Roman" w:hAnsi="Times New Roman" w:cs="Times New Roman"/>
          <w:color w:val="000000"/>
          <w:sz w:val="24"/>
          <w:szCs w:val="24"/>
          <w:lang w:eastAsia="ru-RU"/>
        </w:rPr>
        <w:t>). Они устанавливаются непосредственно на узлах и осуществляют наблюдение за целостностью файловой системы, системных журналов и т. д.</w:t>
      </w:r>
    </w:p>
    <w:p w:rsidR="00900ED3" w:rsidRPr="00AE0179" w:rsidRDefault="00900ED3" w:rsidP="00900ED3">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NIDS</w:t>
      </w:r>
      <w:r w:rsidRPr="00AE0179">
        <w:rPr>
          <w:rFonts w:ascii="Times New Roman" w:eastAsia="Times New Roman" w:hAnsi="Times New Roman" w:cs="Times New Roman"/>
          <w:color w:val="000000"/>
          <w:sz w:val="24"/>
          <w:szCs w:val="24"/>
          <w:lang w:eastAsia="ru-RU"/>
        </w:rPr>
        <w:t> делятся в свою </w:t>
      </w:r>
      <w:r w:rsidRPr="00AE0179">
        <w:rPr>
          <w:rFonts w:ascii="Times New Roman" w:eastAsia="Times New Roman" w:hAnsi="Times New Roman" w:cs="Times New Roman"/>
          <w:i/>
          <w:iCs/>
          <w:color w:val="000000"/>
          <w:sz w:val="24"/>
          <w:szCs w:val="24"/>
          <w:lang w:eastAsia="ru-RU"/>
        </w:rPr>
        <w:t>очередь</w:t>
      </w:r>
      <w:r w:rsidRPr="00AE0179">
        <w:rPr>
          <w:rFonts w:ascii="Times New Roman" w:eastAsia="Times New Roman" w:hAnsi="Times New Roman" w:cs="Times New Roman"/>
          <w:color w:val="000000"/>
          <w:sz w:val="24"/>
          <w:szCs w:val="24"/>
          <w:lang w:eastAsia="ru-RU"/>
        </w:rPr>
        <w:t> на две большие категории: на основе сигнатур и на основе базы знаний. Сигнатурные </w:t>
      </w:r>
      <w:r w:rsidRPr="00AE0179">
        <w:rPr>
          <w:rFonts w:ascii="Times New Roman" w:eastAsia="Times New Roman" w:hAnsi="Times New Roman" w:cs="Times New Roman"/>
          <w:i/>
          <w:iCs/>
          <w:color w:val="000000"/>
          <w:sz w:val="24"/>
          <w:szCs w:val="24"/>
          <w:lang w:eastAsia="ru-RU"/>
        </w:rPr>
        <w:t>IDS</w:t>
      </w:r>
      <w:r w:rsidRPr="00AE0179">
        <w:rPr>
          <w:rFonts w:ascii="Times New Roman" w:eastAsia="Times New Roman" w:hAnsi="Times New Roman" w:cs="Times New Roman"/>
          <w:color w:val="000000"/>
          <w:sz w:val="24"/>
          <w:szCs w:val="24"/>
          <w:lang w:eastAsia="ru-RU"/>
        </w:rPr>
        <w:t> наиболее распространены и проще реализуются, но их легко обойти и они не способны распознавать новые атаки. В таких системах события, происходящие в сети, сравниваются с признаками известных атак, которые и называются сигнатурами. Если инструмент взлома модифицировать с целью изменения какой-либо части </w:t>
      </w:r>
      <w:r w:rsidRPr="00AE0179">
        <w:rPr>
          <w:rFonts w:ascii="Times New Roman" w:eastAsia="Times New Roman" w:hAnsi="Times New Roman" w:cs="Times New Roman"/>
          <w:i/>
          <w:iCs/>
          <w:color w:val="000000"/>
          <w:sz w:val="24"/>
          <w:szCs w:val="24"/>
          <w:lang w:eastAsia="ru-RU"/>
        </w:rPr>
        <w:t>сигнатуры атаки</w:t>
      </w:r>
      <w:r w:rsidRPr="00AE0179">
        <w:rPr>
          <w:rFonts w:ascii="Times New Roman" w:eastAsia="Times New Roman" w:hAnsi="Times New Roman" w:cs="Times New Roman"/>
          <w:color w:val="000000"/>
          <w:sz w:val="24"/>
          <w:szCs w:val="24"/>
          <w:lang w:eastAsia="ru-RU"/>
        </w:rPr>
        <w:t>, то скорее всего </w:t>
      </w:r>
      <w:r w:rsidRPr="00AE0179">
        <w:rPr>
          <w:rFonts w:ascii="Times New Roman" w:eastAsia="Times New Roman" w:hAnsi="Times New Roman" w:cs="Times New Roman"/>
          <w:i/>
          <w:iCs/>
          <w:color w:val="000000"/>
          <w:sz w:val="24"/>
          <w:szCs w:val="24"/>
          <w:lang w:eastAsia="ru-RU"/>
        </w:rPr>
        <w:t>атака</w:t>
      </w:r>
      <w:r w:rsidRPr="00AE0179">
        <w:rPr>
          <w:rFonts w:ascii="Times New Roman" w:eastAsia="Times New Roman" w:hAnsi="Times New Roman" w:cs="Times New Roman"/>
          <w:color w:val="000000"/>
          <w:sz w:val="24"/>
          <w:szCs w:val="24"/>
          <w:lang w:eastAsia="ru-RU"/>
        </w:rPr>
        <w:t> останется незамеченной. Кроме того, </w:t>
      </w:r>
      <w:r w:rsidRPr="00AE0179">
        <w:rPr>
          <w:rFonts w:ascii="Times New Roman" w:eastAsia="Times New Roman" w:hAnsi="Times New Roman" w:cs="Times New Roman"/>
          <w:i/>
          <w:iCs/>
          <w:color w:val="000000"/>
          <w:sz w:val="24"/>
          <w:szCs w:val="24"/>
          <w:lang w:eastAsia="ru-RU"/>
        </w:rPr>
        <w:t>базы данных</w:t>
      </w:r>
      <w:r w:rsidRPr="00AE0179">
        <w:rPr>
          <w:rFonts w:ascii="Times New Roman" w:eastAsia="Times New Roman" w:hAnsi="Times New Roman" w:cs="Times New Roman"/>
          <w:color w:val="000000"/>
          <w:sz w:val="24"/>
          <w:szCs w:val="24"/>
          <w:lang w:eastAsia="ru-RU"/>
        </w:rPr>
        <w:t>, содержащие сигнатуры, необходимо надежно защищать и часто обновлять. </w:t>
      </w:r>
      <w:r w:rsidRPr="00AE0179">
        <w:rPr>
          <w:rFonts w:ascii="Times New Roman" w:eastAsia="Times New Roman" w:hAnsi="Times New Roman" w:cs="Times New Roman"/>
          <w:i/>
          <w:iCs/>
          <w:color w:val="000000"/>
          <w:sz w:val="24"/>
          <w:szCs w:val="24"/>
          <w:lang w:eastAsia="ru-RU"/>
        </w:rPr>
        <w:t>IDS</w:t>
      </w:r>
      <w:r w:rsidRPr="00AE0179">
        <w:rPr>
          <w:rFonts w:ascii="Times New Roman" w:eastAsia="Times New Roman" w:hAnsi="Times New Roman" w:cs="Times New Roman"/>
          <w:color w:val="000000"/>
          <w:sz w:val="24"/>
          <w:szCs w:val="24"/>
          <w:lang w:eastAsia="ru-RU"/>
        </w:rPr>
        <w:t> на основе базы знаний следят за сетью, собирают статистику о ее поведении в нормальных условиях, обнаруживают различные особенности и помечают их как подозрительные. Поэтому такие </w:t>
      </w:r>
      <w:r w:rsidRPr="00AE0179">
        <w:rPr>
          <w:rFonts w:ascii="Times New Roman" w:eastAsia="Times New Roman" w:hAnsi="Times New Roman" w:cs="Times New Roman"/>
          <w:i/>
          <w:iCs/>
          <w:color w:val="000000"/>
          <w:sz w:val="24"/>
          <w:szCs w:val="24"/>
          <w:lang w:eastAsia="ru-RU"/>
        </w:rPr>
        <w:t>IDS</w:t>
      </w:r>
      <w:r w:rsidRPr="00AE0179">
        <w:rPr>
          <w:rFonts w:ascii="Times New Roman" w:eastAsia="Times New Roman" w:hAnsi="Times New Roman" w:cs="Times New Roman"/>
          <w:color w:val="000000"/>
          <w:sz w:val="24"/>
          <w:szCs w:val="24"/>
          <w:lang w:eastAsia="ru-RU"/>
        </w:rPr>
        <w:t> еще называют основанными на поведении или статистическими.</w:t>
      </w:r>
    </w:p>
    <w:p w:rsidR="00900ED3" w:rsidRPr="00AE0179" w:rsidRDefault="00900ED3" w:rsidP="00900ED3">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Простейшая </w:t>
      </w:r>
      <w:r w:rsidRPr="00AE0179">
        <w:rPr>
          <w:rFonts w:ascii="Times New Roman" w:eastAsia="Times New Roman" w:hAnsi="Times New Roman" w:cs="Times New Roman"/>
          <w:i/>
          <w:iCs/>
          <w:color w:val="000000"/>
          <w:sz w:val="24"/>
          <w:szCs w:val="24"/>
          <w:lang w:eastAsia="ru-RU"/>
        </w:rPr>
        <w:t>архитектура</w:t>
      </w:r>
      <w:r w:rsidRPr="00AE0179">
        <w:rPr>
          <w:rFonts w:ascii="Times New Roman" w:eastAsia="Times New Roman" w:hAnsi="Times New Roman" w:cs="Times New Roman"/>
          <w:color w:val="000000"/>
          <w:sz w:val="24"/>
          <w:szCs w:val="24"/>
          <w:lang w:eastAsia="ru-RU"/>
        </w:rPr>
        <w:t> </w:t>
      </w:r>
      <w:r w:rsidRPr="00AE0179">
        <w:rPr>
          <w:rFonts w:ascii="Times New Roman" w:eastAsia="Times New Roman" w:hAnsi="Times New Roman" w:cs="Times New Roman"/>
          <w:i/>
          <w:iCs/>
          <w:color w:val="000000"/>
          <w:sz w:val="24"/>
          <w:szCs w:val="24"/>
          <w:lang w:eastAsia="ru-RU"/>
        </w:rPr>
        <w:t>IDS</w:t>
      </w:r>
      <w:r w:rsidRPr="00AE0179">
        <w:rPr>
          <w:rFonts w:ascii="Times New Roman" w:eastAsia="Times New Roman" w:hAnsi="Times New Roman" w:cs="Times New Roman"/>
          <w:color w:val="000000"/>
          <w:sz w:val="24"/>
          <w:szCs w:val="24"/>
          <w:lang w:eastAsia="ru-RU"/>
        </w:rPr>
        <w:t> представлена на </w:t>
      </w:r>
      <w:hyperlink r:id="rId8" w:anchor="image.10.2" w:history="1">
        <w:r w:rsidRPr="00AE0179">
          <w:rPr>
            <w:rFonts w:ascii="Times New Roman" w:eastAsia="Times New Roman" w:hAnsi="Times New Roman" w:cs="Times New Roman"/>
            <w:color w:val="0071A6"/>
            <w:sz w:val="24"/>
            <w:szCs w:val="24"/>
            <w:lang w:eastAsia="ru-RU"/>
          </w:rPr>
          <w:t>рис. 10.2</w:t>
        </w:r>
      </w:hyperlink>
      <w:r w:rsidRPr="00AE0179">
        <w:rPr>
          <w:rFonts w:ascii="Times New Roman" w:eastAsia="Times New Roman" w:hAnsi="Times New Roman" w:cs="Times New Roman"/>
          <w:color w:val="000000"/>
          <w:sz w:val="24"/>
          <w:szCs w:val="24"/>
          <w:lang w:eastAsia="ru-RU"/>
        </w:rPr>
        <w:t>.</w:t>
      </w:r>
    </w:p>
    <w:p w:rsidR="00900ED3" w:rsidRPr="00AE0179" w:rsidRDefault="00900ED3" w:rsidP="00900ED3">
      <w:pPr>
        <w:shd w:val="clear" w:color="auto" w:fill="FFFFFF"/>
        <w:spacing w:after="0" w:line="240" w:lineRule="auto"/>
        <w:rPr>
          <w:rFonts w:ascii="Times New Roman" w:eastAsia="Times New Roman" w:hAnsi="Times New Roman" w:cs="Times New Roman"/>
          <w:color w:val="000000"/>
          <w:sz w:val="24"/>
          <w:szCs w:val="24"/>
          <w:lang w:eastAsia="ru-RU"/>
        </w:rPr>
      </w:pPr>
      <w:bookmarkStart w:id="1" w:name="image.10.2"/>
      <w:bookmarkEnd w:id="1"/>
      <w:r w:rsidRPr="00AE0179">
        <w:rPr>
          <w:rFonts w:ascii="Times New Roman" w:eastAsia="Times New Roman" w:hAnsi="Times New Roman" w:cs="Times New Roman"/>
          <w:noProof/>
          <w:color w:val="0071A6"/>
          <w:sz w:val="24"/>
          <w:szCs w:val="24"/>
          <w:lang w:eastAsia="ru-RU"/>
        </w:rPr>
        <w:drawing>
          <wp:anchor distT="0" distB="0" distL="114300" distR="114300" simplePos="0" relativeHeight="251660288" behindDoc="1" locked="0" layoutInCell="1" allowOverlap="1" wp14:anchorId="0E9A58D1" wp14:editId="524E0A83">
            <wp:simplePos x="0" y="0"/>
            <wp:positionH relativeFrom="column">
              <wp:posOffset>-3810</wp:posOffset>
            </wp:positionH>
            <wp:positionV relativeFrom="paragraph">
              <wp:posOffset>4445</wp:posOffset>
            </wp:positionV>
            <wp:extent cx="3599815" cy="1863725"/>
            <wp:effectExtent l="0" t="0" r="635" b="3175"/>
            <wp:wrapTight wrapText="bothSides">
              <wp:wrapPolygon edited="0">
                <wp:start x="0" y="0"/>
                <wp:lineTo x="0" y="21416"/>
                <wp:lineTo x="21490" y="21416"/>
                <wp:lineTo x="21490" y="0"/>
                <wp:lineTo x="0" y="0"/>
              </wp:wrapPolygon>
            </wp:wrapTight>
            <wp:docPr id="2" name="Picture 2" descr="Основные элементы архитектуры систем обнаружения вторжений">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 descr="Основные элементы архитектуры систем обнаружения вторжений">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599815" cy="18637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00ED3" w:rsidRPr="00AE0179" w:rsidRDefault="00900ED3" w:rsidP="00900ED3">
      <w:pPr>
        <w:shd w:val="clear" w:color="auto" w:fill="FFFFFF"/>
        <w:spacing w:after="0" w:line="240" w:lineRule="auto"/>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br/>
      </w:r>
      <w:hyperlink r:id="rId11" w:history="1">
        <w:r w:rsidRPr="00AE0179">
          <w:rPr>
            <w:rFonts w:ascii="Times New Roman" w:eastAsia="Times New Roman" w:hAnsi="Times New Roman" w:cs="Times New Roman"/>
            <w:color w:val="0062A0"/>
            <w:sz w:val="24"/>
            <w:szCs w:val="24"/>
            <w:u w:val="single"/>
            <w:lang w:eastAsia="ru-RU"/>
          </w:rPr>
          <w:t>увеличить изображение</w:t>
        </w:r>
      </w:hyperlink>
      <w:r w:rsidRPr="00AE0179">
        <w:rPr>
          <w:rFonts w:ascii="Times New Roman" w:eastAsia="Times New Roman" w:hAnsi="Times New Roman" w:cs="Times New Roman"/>
          <w:color w:val="000000"/>
          <w:sz w:val="24"/>
          <w:szCs w:val="24"/>
          <w:lang w:eastAsia="ru-RU"/>
        </w:rPr>
        <w:br/>
      </w:r>
      <w:r w:rsidRPr="00AE0179">
        <w:rPr>
          <w:rFonts w:ascii="Times New Roman" w:eastAsia="Times New Roman" w:hAnsi="Times New Roman" w:cs="Times New Roman"/>
          <w:b/>
          <w:bCs/>
          <w:color w:val="000000"/>
          <w:sz w:val="24"/>
          <w:szCs w:val="24"/>
          <w:lang w:eastAsia="ru-RU"/>
        </w:rPr>
        <w:t>Рис. 10.2. </w:t>
      </w:r>
      <w:r w:rsidRPr="00AE0179">
        <w:rPr>
          <w:rFonts w:ascii="Times New Roman" w:eastAsia="Times New Roman" w:hAnsi="Times New Roman" w:cs="Times New Roman"/>
          <w:color w:val="000000"/>
          <w:sz w:val="24"/>
          <w:szCs w:val="24"/>
          <w:lang w:eastAsia="ru-RU"/>
        </w:rPr>
        <w:t>Основные элементы архитектуры систем обнаружения вторжений</w:t>
      </w:r>
    </w:p>
    <w:p w:rsidR="00900ED3" w:rsidRPr="00AE0179" w:rsidRDefault="00900ED3" w:rsidP="00900ED3">
      <w:pPr>
        <w:rPr>
          <w:rFonts w:ascii="Times New Roman" w:hAnsi="Times New Roman" w:cs="Times New Roman"/>
          <w:sz w:val="24"/>
          <w:szCs w:val="24"/>
        </w:rPr>
      </w:pPr>
    </w:p>
    <w:p w:rsidR="00900ED3" w:rsidRPr="00AE0179" w:rsidRDefault="00900ED3" w:rsidP="00900ED3">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Для эффективной работы статистической </w:t>
      </w:r>
      <w:r w:rsidRPr="00AE0179">
        <w:rPr>
          <w:rFonts w:ascii="Times New Roman" w:eastAsia="Times New Roman" w:hAnsi="Times New Roman" w:cs="Times New Roman"/>
          <w:i/>
          <w:iCs/>
          <w:color w:val="000000"/>
          <w:sz w:val="24"/>
          <w:szCs w:val="24"/>
          <w:lang w:eastAsia="ru-RU"/>
        </w:rPr>
        <w:t>IDS</w:t>
      </w:r>
      <w:r w:rsidRPr="00AE0179">
        <w:rPr>
          <w:rFonts w:ascii="Times New Roman" w:eastAsia="Times New Roman" w:hAnsi="Times New Roman" w:cs="Times New Roman"/>
          <w:color w:val="000000"/>
          <w:sz w:val="24"/>
          <w:szCs w:val="24"/>
          <w:lang w:eastAsia="ru-RU"/>
        </w:rPr>
        <w:t> необходимо иметь надежную информацию о том, как ведет себя </w:t>
      </w:r>
      <w:r w:rsidRPr="00AE0179">
        <w:rPr>
          <w:rFonts w:ascii="Times New Roman" w:eastAsia="Times New Roman" w:hAnsi="Times New Roman" w:cs="Times New Roman"/>
          <w:i/>
          <w:iCs/>
          <w:color w:val="000000"/>
          <w:sz w:val="24"/>
          <w:szCs w:val="24"/>
          <w:lang w:eastAsia="ru-RU"/>
        </w:rPr>
        <w:t>сеть</w:t>
      </w:r>
      <w:r w:rsidRPr="00AE0179">
        <w:rPr>
          <w:rFonts w:ascii="Times New Roman" w:eastAsia="Times New Roman" w:hAnsi="Times New Roman" w:cs="Times New Roman"/>
          <w:color w:val="000000"/>
          <w:sz w:val="24"/>
          <w:szCs w:val="24"/>
          <w:lang w:eastAsia="ru-RU"/>
        </w:rPr>
        <w:t> в нормальных условиях, - точку отсчета. Хотя такую </w:t>
      </w:r>
      <w:r w:rsidRPr="00AE0179">
        <w:rPr>
          <w:rFonts w:ascii="Times New Roman" w:eastAsia="Times New Roman" w:hAnsi="Times New Roman" w:cs="Times New Roman"/>
          <w:i/>
          <w:iCs/>
          <w:color w:val="000000"/>
          <w:sz w:val="24"/>
          <w:szCs w:val="24"/>
          <w:lang w:eastAsia="ru-RU"/>
        </w:rPr>
        <w:t>IDS</w:t>
      </w:r>
      <w:r w:rsidRPr="00AE0179">
        <w:rPr>
          <w:rFonts w:ascii="Times New Roman" w:eastAsia="Times New Roman" w:hAnsi="Times New Roman" w:cs="Times New Roman"/>
          <w:color w:val="000000"/>
          <w:sz w:val="24"/>
          <w:szCs w:val="24"/>
          <w:lang w:eastAsia="ru-RU"/>
        </w:rPr>
        <w:t> обмануть сложнее, но и у нее есть свои слабые места - ложные срабатывания и трудности при обнаружении некоторых видов коммуникаций по скрытому каналу. Ложные срабатывания особенно вероятны в беспроводных сетях из-за нестабильности передающей среды. Кроме того, атаки, проведенные на ранних стадиях периода фиксации точки отсчета, могут исказить процедуру обучения статистической </w:t>
      </w:r>
      <w:r w:rsidRPr="00AE0179">
        <w:rPr>
          <w:rFonts w:ascii="Times New Roman" w:eastAsia="Times New Roman" w:hAnsi="Times New Roman" w:cs="Times New Roman"/>
          <w:i/>
          <w:iCs/>
          <w:color w:val="000000"/>
          <w:sz w:val="24"/>
          <w:szCs w:val="24"/>
          <w:lang w:eastAsia="ru-RU"/>
        </w:rPr>
        <w:t>IDS</w:t>
      </w:r>
      <w:r w:rsidRPr="00AE0179">
        <w:rPr>
          <w:rFonts w:ascii="Times New Roman" w:eastAsia="Times New Roman" w:hAnsi="Times New Roman" w:cs="Times New Roman"/>
          <w:color w:val="000000"/>
          <w:sz w:val="24"/>
          <w:szCs w:val="24"/>
          <w:lang w:eastAsia="ru-RU"/>
        </w:rPr>
        <w:t>, поэтому ее </w:t>
      </w:r>
      <w:r w:rsidRPr="00AE0179">
        <w:rPr>
          <w:rFonts w:ascii="Times New Roman" w:eastAsia="Times New Roman" w:hAnsi="Times New Roman" w:cs="Times New Roman"/>
          <w:i/>
          <w:iCs/>
          <w:color w:val="000000"/>
          <w:sz w:val="24"/>
          <w:szCs w:val="24"/>
          <w:lang w:eastAsia="ru-RU"/>
        </w:rPr>
        <w:t>развертывание</w:t>
      </w:r>
      <w:r w:rsidRPr="00AE0179">
        <w:rPr>
          <w:rFonts w:ascii="Times New Roman" w:eastAsia="Times New Roman" w:hAnsi="Times New Roman" w:cs="Times New Roman"/>
          <w:color w:val="000000"/>
          <w:sz w:val="24"/>
          <w:szCs w:val="24"/>
          <w:lang w:eastAsia="ru-RU"/>
        </w:rPr>
        <w:t> в промышленной сети - занятие рискованное. Как быть, если нормальное поведение сети уже изменено взломщиком в момент развертывания?</w:t>
      </w:r>
    </w:p>
    <w:p w:rsidR="00900ED3" w:rsidRPr="00AE0179" w:rsidRDefault="00900ED3" w:rsidP="00900ED3">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Хорошая </w:t>
      </w:r>
      <w:r w:rsidRPr="00AE0179">
        <w:rPr>
          <w:rFonts w:ascii="Times New Roman" w:eastAsia="Times New Roman" w:hAnsi="Times New Roman" w:cs="Times New Roman"/>
          <w:i/>
          <w:iCs/>
          <w:color w:val="000000"/>
          <w:sz w:val="24"/>
          <w:szCs w:val="24"/>
          <w:lang w:eastAsia="ru-RU"/>
        </w:rPr>
        <w:t>IDS</w:t>
      </w:r>
      <w:r w:rsidRPr="00AE0179">
        <w:rPr>
          <w:rFonts w:ascii="Times New Roman" w:eastAsia="Times New Roman" w:hAnsi="Times New Roman" w:cs="Times New Roman"/>
          <w:color w:val="000000"/>
          <w:sz w:val="24"/>
          <w:szCs w:val="24"/>
          <w:lang w:eastAsia="ru-RU"/>
        </w:rPr>
        <w:t> для беспроводной сети должна быть одновременно сигнатурной и статистической. Некоторые инструменты для проведения атак на беспроводные сети имеют четко выраженные сигнатуры. Если они обнаруживаются в базе данных, то можно поднимать тревогу. С другой стороны, у многих атак очевидных сигнатур нет, зато они вызывают отклонения от нормальной работы сети на нижних уровнях стека протоколов. Отклонение может быть малозаметным, например несколько пришедших не по порядку фреймов, или бросающимся в глаза, скажем, выросшая в несколько раз нагрузка. Обнаружение таких аномалий - непростая задача, поскольку не существует двух одинаковых беспроводных сетей. То же относится и к проводным локальным сетям, но там хотя бы нет радиопомех, отражения, рефракции и рассеивания сигнала. Поэтому эффективное применение </w:t>
      </w:r>
      <w:r w:rsidRPr="00AE0179">
        <w:rPr>
          <w:rFonts w:ascii="Times New Roman" w:eastAsia="Times New Roman" w:hAnsi="Times New Roman" w:cs="Times New Roman"/>
          <w:i/>
          <w:iCs/>
          <w:color w:val="000000"/>
          <w:sz w:val="24"/>
          <w:szCs w:val="24"/>
          <w:lang w:eastAsia="ru-RU"/>
        </w:rPr>
        <w:t>IDS</w:t>
      </w:r>
      <w:r w:rsidRPr="00AE0179">
        <w:rPr>
          <w:rFonts w:ascii="Times New Roman" w:eastAsia="Times New Roman" w:hAnsi="Times New Roman" w:cs="Times New Roman"/>
          <w:color w:val="000000"/>
          <w:sz w:val="24"/>
          <w:szCs w:val="24"/>
          <w:lang w:eastAsia="ru-RU"/>
        </w:rPr>
        <w:t> в беспроводных сетях возможно только после длительного периода детального исследования сети. При развертывании системы необходимо четко понимать, что, как и зачем мы хотим анализировать, и постараться ответить на эти вопросы, чтобы сконструировать нужную нам систему </w:t>
      </w:r>
      <w:r w:rsidRPr="00AE0179">
        <w:rPr>
          <w:rFonts w:ascii="Times New Roman" w:eastAsia="Times New Roman" w:hAnsi="Times New Roman" w:cs="Times New Roman"/>
          <w:i/>
          <w:iCs/>
          <w:color w:val="000000"/>
          <w:sz w:val="24"/>
          <w:szCs w:val="24"/>
          <w:lang w:eastAsia="ru-RU"/>
        </w:rPr>
        <w:t>IDS</w:t>
      </w:r>
      <w:r w:rsidRPr="00AE0179">
        <w:rPr>
          <w:rFonts w:ascii="Times New Roman" w:eastAsia="Times New Roman" w:hAnsi="Times New Roman" w:cs="Times New Roman"/>
          <w:color w:val="000000"/>
          <w:sz w:val="24"/>
          <w:szCs w:val="24"/>
          <w:lang w:eastAsia="ru-RU"/>
        </w:rPr>
        <w:t> (</w:t>
      </w:r>
      <w:hyperlink r:id="rId12" w:anchor="image.10.3" w:history="1">
        <w:r w:rsidRPr="00AE0179">
          <w:rPr>
            <w:rFonts w:ascii="Times New Roman" w:eastAsia="Times New Roman" w:hAnsi="Times New Roman" w:cs="Times New Roman"/>
            <w:color w:val="0071A6"/>
            <w:sz w:val="24"/>
            <w:szCs w:val="24"/>
            <w:lang w:eastAsia="ru-RU"/>
          </w:rPr>
          <w:t> рис. 10.3</w:t>
        </w:r>
      </w:hyperlink>
      <w:r w:rsidRPr="00AE0179">
        <w:rPr>
          <w:rFonts w:ascii="Times New Roman" w:eastAsia="Times New Roman" w:hAnsi="Times New Roman" w:cs="Times New Roman"/>
          <w:color w:val="000000"/>
          <w:sz w:val="24"/>
          <w:szCs w:val="24"/>
          <w:lang w:eastAsia="ru-RU"/>
        </w:rPr>
        <w:t>).</w:t>
      </w:r>
    </w:p>
    <w:p w:rsidR="00900ED3" w:rsidRPr="00AE0179" w:rsidRDefault="00900ED3" w:rsidP="00900ED3">
      <w:pPr>
        <w:shd w:val="clear" w:color="auto" w:fill="FFFFFF"/>
        <w:spacing w:after="0" w:line="240" w:lineRule="auto"/>
        <w:rPr>
          <w:rFonts w:ascii="Times New Roman" w:eastAsia="Times New Roman" w:hAnsi="Times New Roman" w:cs="Times New Roman"/>
          <w:color w:val="000000"/>
          <w:sz w:val="24"/>
          <w:szCs w:val="24"/>
          <w:lang w:eastAsia="ru-RU"/>
        </w:rPr>
      </w:pPr>
      <w:bookmarkStart w:id="2" w:name="image.10.3"/>
      <w:bookmarkEnd w:id="2"/>
      <w:r w:rsidRPr="00AE0179">
        <w:rPr>
          <w:rFonts w:ascii="Times New Roman" w:eastAsia="Times New Roman" w:hAnsi="Times New Roman" w:cs="Times New Roman"/>
          <w:noProof/>
          <w:color w:val="0071A6"/>
          <w:sz w:val="24"/>
          <w:szCs w:val="24"/>
          <w:lang w:eastAsia="ru-RU"/>
        </w:rPr>
        <w:lastRenderedPageBreak/>
        <w:drawing>
          <wp:anchor distT="0" distB="0" distL="114300" distR="114300" simplePos="0" relativeHeight="251661312" behindDoc="1" locked="0" layoutInCell="1" allowOverlap="1" wp14:anchorId="310C459A" wp14:editId="3ED6F831">
            <wp:simplePos x="0" y="0"/>
            <wp:positionH relativeFrom="column">
              <wp:posOffset>-3810</wp:posOffset>
            </wp:positionH>
            <wp:positionV relativeFrom="paragraph">
              <wp:posOffset>3810</wp:posOffset>
            </wp:positionV>
            <wp:extent cx="3599815" cy="1625600"/>
            <wp:effectExtent l="0" t="0" r="635" b="0"/>
            <wp:wrapTight wrapText="bothSides">
              <wp:wrapPolygon edited="0">
                <wp:start x="0" y="0"/>
                <wp:lineTo x="0" y="21263"/>
                <wp:lineTo x="21490" y="21263"/>
                <wp:lineTo x="21490" y="0"/>
                <wp:lineTo x="0" y="0"/>
              </wp:wrapPolygon>
            </wp:wrapTight>
            <wp:docPr id="3" name="Picture 3" descr="Характеристики систем обнаружения вторжений">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descr="Характеристики систем обнаружения вторжений">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599815" cy="16256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00ED3" w:rsidRPr="00AE0179" w:rsidRDefault="00900ED3" w:rsidP="00900ED3">
      <w:pPr>
        <w:shd w:val="clear" w:color="auto" w:fill="FFFFFF"/>
        <w:spacing w:after="0" w:line="240" w:lineRule="auto"/>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br/>
      </w:r>
      <w:hyperlink r:id="rId15" w:history="1">
        <w:r w:rsidRPr="00AE0179">
          <w:rPr>
            <w:rFonts w:ascii="Times New Roman" w:eastAsia="Times New Roman" w:hAnsi="Times New Roman" w:cs="Times New Roman"/>
            <w:color w:val="0071A6"/>
            <w:sz w:val="24"/>
            <w:szCs w:val="24"/>
            <w:lang w:eastAsia="ru-RU"/>
          </w:rPr>
          <w:t>увеличить изображение</w:t>
        </w:r>
      </w:hyperlink>
      <w:r w:rsidRPr="00AE0179">
        <w:rPr>
          <w:rFonts w:ascii="Times New Roman" w:eastAsia="Times New Roman" w:hAnsi="Times New Roman" w:cs="Times New Roman"/>
          <w:color w:val="000000"/>
          <w:sz w:val="24"/>
          <w:szCs w:val="24"/>
          <w:lang w:eastAsia="ru-RU"/>
        </w:rPr>
        <w:br/>
      </w:r>
      <w:r w:rsidRPr="00AE0179">
        <w:rPr>
          <w:rFonts w:ascii="Times New Roman" w:eastAsia="Times New Roman" w:hAnsi="Times New Roman" w:cs="Times New Roman"/>
          <w:b/>
          <w:bCs/>
          <w:color w:val="000000"/>
          <w:sz w:val="24"/>
          <w:szCs w:val="24"/>
          <w:lang w:eastAsia="ru-RU"/>
        </w:rPr>
        <w:t>Рис. 10.3. </w:t>
      </w:r>
      <w:r w:rsidRPr="00AE0179">
        <w:rPr>
          <w:rFonts w:ascii="Times New Roman" w:eastAsia="Times New Roman" w:hAnsi="Times New Roman" w:cs="Times New Roman"/>
          <w:color w:val="000000"/>
          <w:sz w:val="24"/>
          <w:szCs w:val="24"/>
          <w:lang w:eastAsia="ru-RU"/>
        </w:rPr>
        <w:t>Характеристики систем обнаружения вторжений</w:t>
      </w:r>
    </w:p>
    <w:p w:rsidR="00900ED3" w:rsidRPr="00AE0179" w:rsidRDefault="00900ED3" w:rsidP="00900ED3">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Только собрав значительный объем статистических данных о работе конкретной сети, можно решить, что является аномальным поведением, а что - нет, и идентифицировать проблемы со связью, ошибки пользователей и атаки. Многократные запросы на аутентификацию по протоколу 802.1x/</w:t>
      </w:r>
      <w:r w:rsidRPr="00AE0179">
        <w:rPr>
          <w:rFonts w:ascii="Times New Roman" w:eastAsia="Times New Roman" w:hAnsi="Times New Roman" w:cs="Times New Roman"/>
          <w:i/>
          <w:iCs/>
          <w:color w:val="000000"/>
          <w:sz w:val="24"/>
          <w:szCs w:val="24"/>
          <w:lang w:eastAsia="ru-RU"/>
        </w:rPr>
        <w:t>LEAP</w:t>
      </w:r>
      <w:r w:rsidRPr="00AE0179">
        <w:rPr>
          <w:rFonts w:ascii="Times New Roman" w:eastAsia="Times New Roman" w:hAnsi="Times New Roman" w:cs="Times New Roman"/>
          <w:color w:val="000000"/>
          <w:sz w:val="24"/>
          <w:szCs w:val="24"/>
          <w:lang w:eastAsia="ru-RU"/>
        </w:rPr>
        <w:t> могут свидетельствовать о попытке атаки методом полного перебора. Но это может объясняться и тем, что </w:t>
      </w:r>
      <w:r w:rsidRPr="00AE0179">
        <w:rPr>
          <w:rFonts w:ascii="Times New Roman" w:eastAsia="Times New Roman" w:hAnsi="Times New Roman" w:cs="Times New Roman"/>
          <w:i/>
          <w:iCs/>
          <w:color w:val="000000"/>
          <w:sz w:val="24"/>
          <w:szCs w:val="24"/>
          <w:lang w:eastAsia="ru-RU"/>
        </w:rPr>
        <w:t>пользователь</w:t>
      </w:r>
      <w:r w:rsidRPr="00AE0179">
        <w:rPr>
          <w:rFonts w:ascii="Times New Roman" w:eastAsia="Times New Roman" w:hAnsi="Times New Roman" w:cs="Times New Roman"/>
          <w:color w:val="000000"/>
          <w:sz w:val="24"/>
          <w:szCs w:val="24"/>
          <w:lang w:eastAsia="ru-RU"/>
        </w:rPr>
        <w:t> забыл свой </w:t>
      </w:r>
      <w:r w:rsidRPr="00AE0179">
        <w:rPr>
          <w:rFonts w:ascii="Times New Roman" w:eastAsia="Times New Roman" w:hAnsi="Times New Roman" w:cs="Times New Roman"/>
          <w:i/>
          <w:iCs/>
          <w:color w:val="000000"/>
          <w:sz w:val="24"/>
          <w:szCs w:val="24"/>
          <w:lang w:eastAsia="ru-RU"/>
        </w:rPr>
        <w:t>пароль</w:t>
      </w:r>
      <w:r w:rsidRPr="00AE0179">
        <w:rPr>
          <w:rFonts w:ascii="Times New Roman" w:eastAsia="Times New Roman" w:hAnsi="Times New Roman" w:cs="Times New Roman"/>
          <w:color w:val="000000"/>
          <w:sz w:val="24"/>
          <w:szCs w:val="24"/>
          <w:lang w:eastAsia="ru-RU"/>
        </w:rPr>
        <w:t>, или работой плохо написанного клиентского приложения, которое продолжает предпринимать попытки войти в </w:t>
      </w:r>
      <w:r w:rsidRPr="00AE0179">
        <w:rPr>
          <w:rFonts w:ascii="Times New Roman" w:eastAsia="Times New Roman" w:hAnsi="Times New Roman" w:cs="Times New Roman"/>
          <w:i/>
          <w:iCs/>
          <w:color w:val="000000"/>
          <w:sz w:val="24"/>
          <w:szCs w:val="24"/>
          <w:lang w:eastAsia="ru-RU"/>
        </w:rPr>
        <w:t>сеть</w:t>
      </w:r>
      <w:r w:rsidRPr="00AE0179">
        <w:rPr>
          <w:rFonts w:ascii="Times New Roman" w:eastAsia="Times New Roman" w:hAnsi="Times New Roman" w:cs="Times New Roman"/>
          <w:color w:val="000000"/>
          <w:sz w:val="24"/>
          <w:szCs w:val="24"/>
          <w:lang w:eastAsia="ru-RU"/>
        </w:rPr>
        <w:t>, пока не будет введен правильный </w:t>
      </w:r>
      <w:r w:rsidRPr="00AE0179">
        <w:rPr>
          <w:rFonts w:ascii="Times New Roman" w:eastAsia="Times New Roman" w:hAnsi="Times New Roman" w:cs="Times New Roman"/>
          <w:i/>
          <w:iCs/>
          <w:color w:val="000000"/>
          <w:sz w:val="24"/>
          <w:szCs w:val="24"/>
          <w:lang w:eastAsia="ru-RU"/>
        </w:rPr>
        <w:t>пароль</w:t>
      </w:r>
      <w:r w:rsidRPr="00AE0179">
        <w:rPr>
          <w:rFonts w:ascii="Times New Roman" w:eastAsia="Times New Roman" w:hAnsi="Times New Roman" w:cs="Times New Roman"/>
          <w:color w:val="000000"/>
          <w:sz w:val="24"/>
          <w:szCs w:val="24"/>
          <w:lang w:eastAsia="ru-RU"/>
        </w:rPr>
        <w:t>. Увеличение числа фреймов-маяков может быть признаком </w:t>
      </w:r>
      <w:r w:rsidRPr="00AE0179">
        <w:rPr>
          <w:rFonts w:ascii="Times New Roman" w:eastAsia="Times New Roman" w:hAnsi="Times New Roman" w:cs="Times New Roman"/>
          <w:i/>
          <w:iCs/>
          <w:color w:val="000000"/>
          <w:sz w:val="24"/>
          <w:szCs w:val="24"/>
          <w:lang w:eastAsia="ru-RU"/>
        </w:rPr>
        <w:t>DoS-атаки</w:t>
      </w:r>
      <w:r w:rsidRPr="00AE0179">
        <w:rPr>
          <w:rFonts w:ascii="Times New Roman" w:eastAsia="Times New Roman" w:hAnsi="Times New Roman" w:cs="Times New Roman"/>
          <w:color w:val="000000"/>
          <w:sz w:val="24"/>
          <w:szCs w:val="24"/>
          <w:lang w:eastAsia="ru-RU"/>
        </w:rPr>
        <w:t> или присутствия в сети фальшивой точки доступа, но не исключено, что все дело в неисправной или неправильно сконфигурированной законной точке доступа. События, фиксируемые </w:t>
      </w:r>
      <w:r w:rsidRPr="00AE0179">
        <w:rPr>
          <w:rFonts w:ascii="Times New Roman" w:eastAsia="Times New Roman" w:hAnsi="Times New Roman" w:cs="Times New Roman"/>
          <w:i/>
          <w:iCs/>
          <w:color w:val="000000"/>
          <w:sz w:val="24"/>
          <w:szCs w:val="24"/>
          <w:lang w:eastAsia="ru-RU"/>
        </w:rPr>
        <w:t>IDS</w:t>
      </w:r>
      <w:r w:rsidRPr="00AE0179">
        <w:rPr>
          <w:rFonts w:ascii="Times New Roman" w:eastAsia="Times New Roman" w:hAnsi="Times New Roman" w:cs="Times New Roman"/>
          <w:color w:val="000000"/>
          <w:sz w:val="24"/>
          <w:szCs w:val="24"/>
          <w:lang w:eastAsia="ru-RU"/>
        </w:rPr>
        <w:t> на верхних уровнях стека протоколов, например большое число фрагментированных пакетов или запросов </w:t>
      </w:r>
      <w:r w:rsidRPr="00AE0179">
        <w:rPr>
          <w:rFonts w:ascii="Times New Roman" w:eastAsia="Times New Roman" w:hAnsi="Times New Roman" w:cs="Times New Roman"/>
          <w:i/>
          <w:iCs/>
          <w:color w:val="000000"/>
          <w:sz w:val="24"/>
          <w:szCs w:val="24"/>
          <w:lang w:eastAsia="ru-RU"/>
        </w:rPr>
        <w:t>TCP</w:t>
      </w:r>
      <w:r w:rsidRPr="00AE0179">
        <w:rPr>
          <w:rFonts w:ascii="Times New Roman" w:eastAsia="Times New Roman" w:hAnsi="Times New Roman" w:cs="Times New Roman"/>
          <w:color w:val="000000"/>
          <w:sz w:val="24"/>
          <w:szCs w:val="24"/>
          <w:lang w:eastAsia="ru-RU"/>
        </w:rPr>
        <w:t> </w:t>
      </w:r>
      <w:r w:rsidRPr="00AE0179">
        <w:rPr>
          <w:rFonts w:ascii="Times New Roman" w:eastAsia="Times New Roman" w:hAnsi="Times New Roman" w:cs="Times New Roman"/>
          <w:i/>
          <w:iCs/>
          <w:color w:val="000000"/>
          <w:sz w:val="24"/>
          <w:szCs w:val="24"/>
          <w:lang w:eastAsia="ru-RU"/>
        </w:rPr>
        <w:t>SYN</w:t>
      </w:r>
      <w:r w:rsidRPr="00AE0179">
        <w:rPr>
          <w:rFonts w:ascii="Times New Roman" w:eastAsia="Times New Roman" w:hAnsi="Times New Roman" w:cs="Times New Roman"/>
          <w:color w:val="000000"/>
          <w:sz w:val="24"/>
          <w:szCs w:val="24"/>
          <w:lang w:eastAsia="ru-RU"/>
        </w:rPr>
        <w:t>, может указывать на сканирование портов или DoS-атаку, но, возможно, это просто результат плохой связи на физическом уровне (уровень 1).</w:t>
      </w:r>
    </w:p>
    <w:p w:rsidR="00900ED3" w:rsidRPr="00AE0179" w:rsidRDefault="00900ED3" w:rsidP="00900ED3">
      <w:pPr>
        <w:numPr>
          <w:ilvl w:val="0"/>
          <w:numId w:val="3"/>
        </w:numPr>
        <w:shd w:val="clear" w:color="auto" w:fill="FFFFFF"/>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События на физическом уровне:</w:t>
      </w:r>
    </w:p>
    <w:p w:rsidR="00900ED3" w:rsidRPr="00AE0179" w:rsidRDefault="00900ED3" w:rsidP="00900ED3">
      <w:pPr>
        <w:numPr>
          <w:ilvl w:val="1"/>
          <w:numId w:val="3"/>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 наличие дополнительных передатчиков в зоне действия сети;</w:t>
      </w:r>
    </w:p>
    <w:p w:rsidR="00900ED3" w:rsidRPr="00AE0179" w:rsidRDefault="00900ED3" w:rsidP="00900ED3">
      <w:pPr>
        <w:numPr>
          <w:ilvl w:val="1"/>
          <w:numId w:val="3"/>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 использование каналов, которые не должны быть задействованы в защищаемой сети;</w:t>
      </w:r>
    </w:p>
    <w:p w:rsidR="00900ED3" w:rsidRPr="00AE0179" w:rsidRDefault="00900ED3" w:rsidP="00900ED3">
      <w:pPr>
        <w:numPr>
          <w:ilvl w:val="1"/>
          <w:numId w:val="3"/>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 перекрывающиеся каналы;</w:t>
      </w:r>
    </w:p>
    <w:p w:rsidR="00900ED3" w:rsidRPr="00AE0179" w:rsidRDefault="00900ED3" w:rsidP="00900ED3">
      <w:pPr>
        <w:numPr>
          <w:ilvl w:val="1"/>
          <w:numId w:val="3"/>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 внезапное изменение рабочего канала одним или несколькими устройствами, за которыми ведется наблюдение;</w:t>
      </w:r>
    </w:p>
    <w:p w:rsidR="00900ED3" w:rsidRPr="00AE0179" w:rsidRDefault="00900ED3" w:rsidP="00900ED3">
      <w:pPr>
        <w:numPr>
          <w:ilvl w:val="1"/>
          <w:numId w:val="3"/>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 ухудшение качества сигнала, высокий уровень шума или низкое </w:t>
      </w:r>
      <w:r w:rsidRPr="00AE0179">
        <w:rPr>
          <w:rFonts w:ascii="Times New Roman" w:eastAsia="Times New Roman" w:hAnsi="Times New Roman" w:cs="Times New Roman"/>
          <w:i/>
          <w:iCs/>
          <w:color w:val="000000"/>
          <w:sz w:val="24"/>
          <w:szCs w:val="24"/>
          <w:lang w:eastAsia="ru-RU"/>
        </w:rPr>
        <w:t>значение отношения</w:t>
      </w:r>
      <w:r w:rsidRPr="00AE0179">
        <w:rPr>
          <w:rFonts w:ascii="Times New Roman" w:eastAsia="Times New Roman" w:hAnsi="Times New Roman" w:cs="Times New Roman"/>
          <w:color w:val="000000"/>
          <w:sz w:val="24"/>
          <w:szCs w:val="24"/>
          <w:lang w:eastAsia="ru-RU"/>
        </w:rPr>
        <w:t> "сигнал-шум".</w:t>
      </w:r>
    </w:p>
    <w:p w:rsidR="00900ED3" w:rsidRPr="00AE0179" w:rsidRDefault="00900ED3" w:rsidP="00900ED3">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Эти события могут свидетельствовать о наличии проблем со связью или с сетью, об ошибках, допущенных при конфигурировании сети, о появлении мошеннических устройств, о преднамеренном глушении либо об атаках "человек посередине" на уровень 1 или 2.</w:t>
      </w:r>
    </w:p>
    <w:p w:rsidR="00900ED3" w:rsidRPr="00AE0179" w:rsidRDefault="00900ED3" w:rsidP="00900ED3">
      <w:pPr>
        <w:numPr>
          <w:ilvl w:val="0"/>
          <w:numId w:val="3"/>
        </w:numPr>
        <w:shd w:val="clear" w:color="auto" w:fill="FFFFFF"/>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События, связанные с административными или управляющими фреймами:</w:t>
      </w:r>
    </w:p>
    <w:p w:rsidR="00900ED3" w:rsidRPr="00AE0179" w:rsidRDefault="00900ED3" w:rsidP="00900ED3">
      <w:pPr>
        <w:numPr>
          <w:ilvl w:val="1"/>
          <w:numId w:val="3"/>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повышенная частота появления некоторых типов фреймов;</w:t>
      </w:r>
    </w:p>
    <w:p w:rsidR="00900ED3" w:rsidRPr="00AE0179" w:rsidRDefault="00900ED3" w:rsidP="00900ED3">
      <w:pPr>
        <w:numPr>
          <w:ilvl w:val="1"/>
          <w:numId w:val="3"/>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фреймы необычного размера;</w:t>
      </w:r>
    </w:p>
    <w:p w:rsidR="00900ED3" w:rsidRPr="00AE0179" w:rsidRDefault="00900ED3" w:rsidP="00900ED3">
      <w:pPr>
        <w:numPr>
          <w:ilvl w:val="1"/>
          <w:numId w:val="3"/>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фреймы неизвестных типов;</w:t>
      </w:r>
    </w:p>
    <w:p w:rsidR="00900ED3" w:rsidRPr="00AE0179" w:rsidRDefault="00900ED3" w:rsidP="00900ED3">
      <w:pPr>
        <w:numPr>
          <w:ilvl w:val="1"/>
          <w:numId w:val="3"/>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неполные, испорченные или неправильно сформированные фреймы;</w:t>
      </w:r>
    </w:p>
    <w:p w:rsidR="00900ED3" w:rsidRPr="00AE0179" w:rsidRDefault="00900ED3" w:rsidP="00900ED3">
      <w:pPr>
        <w:numPr>
          <w:ilvl w:val="1"/>
          <w:numId w:val="3"/>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поток фреймов с запросами на отсоединение и прекращение сеанса;</w:t>
      </w:r>
    </w:p>
    <w:p w:rsidR="00900ED3" w:rsidRPr="00AE0179" w:rsidRDefault="00900ED3" w:rsidP="00900ED3">
      <w:pPr>
        <w:numPr>
          <w:ilvl w:val="1"/>
          <w:numId w:val="3"/>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частое появление фреймов с запросом на повторное присоединение в сетях, где не включен роуминг;</w:t>
      </w:r>
    </w:p>
    <w:p w:rsidR="00900ED3" w:rsidRPr="00AE0179" w:rsidRDefault="00900ED3" w:rsidP="00900ED3">
      <w:pPr>
        <w:numPr>
          <w:ilvl w:val="1"/>
          <w:numId w:val="3"/>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фреймы с неправильными порядковыми номерами;</w:t>
      </w:r>
    </w:p>
    <w:p w:rsidR="00900ED3" w:rsidRPr="00AE0179" w:rsidRDefault="00900ED3" w:rsidP="00900ED3">
      <w:pPr>
        <w:numPr>
          <w:ilvl w:val="1"/>
          <w:numId w:val="3"/>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частое появление пробных фреймов;</w:t>
      </w:r>
    </w:p>
    <w:p w:rsidR="00900ED3" w:rsidRPr="00AE0179" w:rsidRDefault="00900ED3" w:rsidP="00900ED3">
      <w:pPr>
        <w:numPr>
          <w:ilvl w:val="1"/>
          <w:numId w:val="3"/>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фреймы, в которых </w:t>
      </w:r>
      <w:r w:rsidRPr="00AE0179">
        <w:rPr>
          <w:rFonts w:ascii="Times New Roman" w:eastAsia="Times New Roman" w:hAnsi="Times New Roman" w:cs="Times New Roman"/>
          <w:i/>
          <w:iCs/>
          <w:color w:val="000000"/>
          <w:sz w:val="24"/>
          <w:szCs w:val="24"/>
          <w:lang w:eastAsia="ru-RU"/>
        </w:rPr>
        <w:t>SSID</w:t>
      </w:r>
      <w:r w:rsidRPr="00AE0179">
        <w:rPr>
          <w:rFonts w:ascii="Times New Roman" w:eastAsia="Times New Roman" w:hAnsi="Times New Roman" w:cs="Times New Roman"/>
          <w:color w:val="000000"/>
          <w:sz w:val="24"/>
          <w:szCs w:val="24"/>
          <w:lang w:eastAsia="ru-RU"/>
        </w:rPr>
        <w:t> отличается от </w:t>
      </w:r>
      <w:r w:rsidRPr="00AE0179">
        <w:rPr>
          <w:rFonts w:ascii="Times New Roman" w:eastAsia="Times New Roman" w:hAnsi="Times New Roman" w:cs="Times New Roman"/>
          <w:i/>
          <w:iCs/>
          <w:color w:val="000000"/>
          <w:sz w:val="24"/>
          <w:szCs w:val="24"/>
          <w:lang w:eastAsia="ru-RU"/>
        </w:rPr>
        <w:t>SSID</w:t>
      </w:r>
      <w:r w:rsidRPr="00AE0179">
        <w:rPr>
          <w:rFonts w:ascii="Times New Roman" w:eastAsia="Times New Roman" w:hAnsi="Times New Roman" w:cs="Times New Roman"/>
          <w:color w:val="000000"/>
          <w:sz w:val="24"/>
          <w:szCs w:val="24"/>
          <w:lang w:eastAsia="ru-RU"/>
        </w:rPr>
        <w:t> данной сети;</w:t>
      </w:r>
    </w:p>
    <w:p w:rsidR="00900ED3" w:rsidRPr="00AE0179" w:rsidRDefault="00900ED3" w:rsidP="00900ED3">
      <w:pPr>
        <w:numPr>
          <w:ilvl w:val="1"/>
          <w:numId w:val="3"/>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фреймы с широковещательным </w:t>
      </w:r>
      <w:r w:rsidRPr="00AE0179">
        <w:rPr>
          <w:rFonts w:ascii="Times New Roman" w:eastAsia="Times New Roman" w:hAnsi="Times New Roman" w:cs="Times New Roman"/>
          <w:i/>
          <w:iCs/>
          <w:color w:val="000000"/>
          <w:sz w:val="24"/>
          <w:szCs w:val="24"/>
          <w:lang w:eastAsia="ru-RU"/>
        </w:rPr>
        <w:t>SSID</w:t>
      </w:r>
      <w:r w:rsidRPr="00AE0179">
        <w:rPr>
          <w:rFonts w:ascii="Times New Roman" w:eastAsia="Times New Roman" w:hAnsi="Times New Roman" w:cs="Times New Roman"/>
          <w:color w:val="000000"/>
          <w:sz w:val="24"/>
          <w:szCs w:val="24"/>
          <w:lang w:eastAsia="ru-RU"/>
        </w:rPr>
        <w:t>;</w:t>
      </w:r>
    </w:p>
    <w:p w:rsidR="00900ED3" w:rsidRPr="00AE0179" w:rsidRDefault="00900ED3" w:rsidP="00900ED3">
      <w:pPr>
        <w:numPr>
          <w:ilvl w:val="1"/>
          <w:numId w:val="3"/>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фреймы с часто изменяющимися или случайными </w:t>
      </w:r>
      <w:r w:rsidRPr="00AE0179">
        <w:rPr>
          <w:rFonts w:ascii="Times New Roman" w:eastAsia="Times New Roman" w:hAnsi="Times New Roman" w:cs="Times New Roman"/>
          <w:i/>
          <w:iCs/>
          <w:color w:val="000000"/>
          <w:sz w:val="24"/>
          <w:szCs w:val="24"/>
          <w:lang w:eastAsia="ru-RU"/>
        </w:rPr>
        <w:t>SSID</w:t>
      </w:r>
      <w:r w:rsidRPr="00AE0179">
        <w:rPr>
          <w:rFonts w:ascii="Times New Roman" w:eastAsia="Times New Roman" w:hAnsi="Times New Roman" w:cs="Times New Roman"/>
          <w:color w:val="000000"/>
          <w:sz w:val="24"/>
          <w:szCs w:val="24"/>
          <w:lang w:eastAsia="ru-RU"/>
        </w:rPr>
        <w:t>;</w:t>
      </w:r>
    </w:p>
    <w:p w:rsidR="00900ED3" w:rsidRPr="00AE0179" w:rsidRDefault="00900ED3" w:rsidP="00900ED3">
      <w:pPr>
        <w:numPr>
          <w:ilvl w:val="1"/>
          <w:numId w:val="3"/>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lastRenderedPageBreak/>
        <w:t>фреймы со значениями в поле </w:t>
      </w:r>
      <w:r w:rsidRPr="00AE0179">
        <w:rPr>
          <w:rFonts w:ascii="Times New Roman" w:eastAsia="Times New Roman" w:hAnsi="Times New Roman" w:cs="Times New Roman"/>
          <w:i/>
          <w:iCs/>
          <w:color w:val="000000"/>
          <w:sz w:val="24"/>
          <w:szCs w:val="24"/>
          <w:lang w:eastAsia="ru-RU"/>
        </w:rPr>
        <w:t>SSID</w:t>
      </w:r>
      <w:r w:rsidRPr="00AE0179">
        <w:rPr>
          <w:rFonts w:ascii="Times New Roman" w:eastAsia="Times New Roman" w:hAnsi="Times New Roman" w:cs="Times New Roman"/>
          <w:color w:val="000000"/>
          <w:sz w:val="24"/>
          <w:szCs w:val="24"/>
          <w:lang w:eastAsia="ru-RU"/>
        </w:rPr>
        <w:t> или других полях, типичными для некоторых инструментов вторжения;</w:t>
      </w:r>
    </w:p>
    <w:p w:rsidR="00900ED3" w:rsidRPr="00AE0179" w:rsidRDefault="00900ED3" w:rsidP="00900ED3">
      <w:pPr>
        <w:numPr>
          <w:ilvl w:val="1"/>
          <w:numId w:val="3"/>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фреймы с МАС-адресами, отсутствующими в списке контроля доступа;</w:t>
      </w:r>
    </w:p>
    <w:p w:rsidR="00900ED3" w:rsidRPr="00AE0179" w:rsidRDefault="00900ED3" w:rsidP="00900ED3">
      <w:pPr>
        <w:numPr>
          <w:ilvl w:val="1"/>
          <w:numId w:val="3"/>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фреймы с дублирующимися МАС-адресами;</w:t>
      </w:r>
    </w:p>
    <w:p w:rsidR="00900ED3" w:rsidRPr="00AE0179" w:rsidRDefault="00900ED3" w:rsidP="00900ED3">
      <w:pPr>
        <w:numPr>
          <w:ilvl w:val="1"/>
          <w:numId w:val="3"/>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фреймы с часто изменяющимися или случайными МАС-адресами.</w:t>
      </w:r>
    </w:p>
    <w:p w:rsidR="00900ED3" w:rsidRPr="00AE0179" w:rsidRDefault="00900ED3" w:rsidP="00900ED3">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Эти события могут указывать на неправильную конфигурацию сети, проблемы со связью, сильные помехи, попытки применения инструментов активного сканирования сети, подделку МАС-адресов, присутствие в сети посторонних клиентов, попытки угадать или подобрать методом полного перебора закрытый </w:t>
      </w:r>
      <w:r w:rsidRPr="00AE0179">
        <w:rPr>
          <w:rFonts w:ascii="Times New Roman" w:eastAsia="Times New Roman" w:hAnsi="Times New Roman" w:cs="Times New Roman"/>
          <w:i/>
          <w:iCs/>
          <w:color w:val="000000"/>
          <w:sz w:val="24"/>
          <w:szCs w:val="24"/>
          <w:lang w:eastAsia="ru-RU"/>
        </w:rPr>
        <w:t>SSID</w:t>
      </w:r>
      <w:r w:rsidRPr="00AE0179">
        <w:rPr>
          <w:rFonts w:ascii="Times New Roman" w:eastAsia="Times New Roman" w:hAnsi="Times New Roman" w:cs="Times New Roman"/>
          <w:color w:val="000000"/>
          <w:sz w:val="24"/>
          <w:szCs w:val="24"/>
          <w:lang w:eastAsia="ru-RU"/>
        </w:rPr>
        <w:t> или на более изощренные атаки "человек посередине" на уровень 2, связанные с манипуляцией управляющими или административными фреймами.</w:t>
      </w:r>
    </w:p>
    <w:p w:rsidR="00900ED3" w:rsidRPr="00AE0179" w:rsidRDefault="00900ED3" w:rsidP="00900ED3">
      <w:pPr>
        <w:numPr>
          <w:ilvl w:val="0"/>
          <w:numId w:val="3"/>
        </w:numPr>
        <w:shd w:val="clear" w:color="auto" w:fill="FFFFFF"/>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События, связанные с фреймами протоколов 802.1x/ЕАР:</w:t>
      </w:r>
    </w:p>
    <w:p w:rsidR="00900ED3" w:rsidRPr="00AE0179" w:rsidRDefault="00900ED3" w:rsidP="00900ED3">
      <w:pPr>
        <w:numPr>
          <w:ilvl w:val="1"/>
          <w:numId w:val="3"/>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неполные, испорченные или неправильно сформированные фреймы протокола 802.1x;</w:t>
      </w:r>
    </w:p>
    <w:p w:rsidR="00900ED3" w:rsidRPr="00AE0179" w:rsidRDefault="00900ED3" w:rsidP="00900ED3">
      <w:pPr>
        <w:numPr>
          <w:ilvl w:val="1"/>
          <w:numId w:val="3"/>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фреймы с такими типами протокола ЕАР, которые не реализованы в данной беспроводной сети;</w:t>
      </w:r>
    </w:p>
    <w:p w:rsidR="00900ED3" w:rsidRPr="00AE0179" w:rsidRDefault="00900ED3" w:rsidP="00900ED3">
      <w:pPr>
        <w:numPr>
          <w:ilvl w:val="1"/>
          <w:numId w:val="3"/>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многократные фреймы запроса и ответа процедуры аутентификации ЕАР;</w:t>
      </w:r>
    </w:p>
    <w:p w:rsidR="00900ED3" w:rsidRPr="00AE0179" w:rsidRDefault="00900ED3" w:rsidP="00900ED3">
      <w:pPr>
        <w:numPr>
          <w:ilvl w:val="1"/>
          <w:numId w:val="3"/>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многократные фреймы с извещением о неудачной аутентификации ЕАР;</w:t>
      </w:r>
    </w:p>
    <w:p w:rsidR="00900ED3" w:rsidRPr="00AE0179" w:rsidRDefault="00900ED3" w:rsidP="00900ED3">
      <w:pPr>
        <w:numPr>
          <w:ilvl w:val="1"/>
          <w:numId w:val="3"/>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затопление фреймами начала и завершения сеанса ЕАР;</w:t>
      </w:r>
    </w:p>
    <w:p w:rsidR="00900ED3" w:rsidRPr="00AE0179" w:rsidRDefault="00900ED3" w:rsidP="00900ED3">
      <w:pPr>
        <w:numPr>
          <w:ilvl w:val="1"/>
          <w:numId w:val="3"/>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фреймы ЕАР аномального размера;</w:t>
      </w:r>
    </w:p>
    <w:p w:rsidR="00900ED3" w:rsidRPr="00AE0179" w:rsidRDefault="00900ED3" w:rsidP="00900ED3">
      <w:pPr>
        <w:numPr>
          <w:ilvl w:val="1"/>
          <w:numId w:val="3"/>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фреймы ЕАР с некорректным значением длины;</w:t>
      </w:r>
    </w:p>
    <w:p w:rsidR="00900ED3" w:rsidRPr="00AE0179" w:rsidRDefault="00900ED3" w:rsidP="00900ED3">
      <w:pPr>
        <w:numPr>
          <w:ilvl w:val="1"/>
          <w:numId w:val="3"/>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фреймы ЕАР с неправильными "верительными грамотами";</w:t>
      </w:r>
    </w:p>
    <w:p w:rsidR="00900ED3" w:rsidRPr="00AE0179" w:rsidRDefault="00900ED3" w:rsidP="00900ED3">
      <w:pPr>
        <w:numPr>
          <w:ilvl w:val="1"/>
          <w:numId w:val="3"/>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фреймы ЕАР, приходящие от неизвестных </w:t>
      </w:r>
      <w:r w:rsidRPr="00AE0179">
        <w:rPr>
          <w:rFonts w:ascii="Times New Roman" w:eastAsia="Times New Roman" w:hAnsi="Times New Roman" w:cs="Times New Roman"/>
          <w:i/>
          <w:iCs/>
          <w:color w:val="000000"/>
          <w:sz w:val="24"/>
          <w:szCs w:val="24"/>
          <w:lang w:eastAsia="ru-RU"/>
        </w:rPr>
        <w:t>аутентификаторов</w:t>
      </w:r>
      <w:r w:rsidRPr="00AE0179">
        <w:rPr>
          <w:rFonts w:ascii="Times New Roman" w:eastAsia="Times New Roman" w:hAnsi="Times New Roman" w:cs="Times New Roman"/>
          <w:color w:val="000000"/>
          <w:sz w:val="24"/>
          <w:szCs w:val="24"/>
          <w:lang w:eastAsia="ru-RU"/>
        </w:rPr>
        <w:t> (фальшивая точка доступа);</w:t>
      </w:r>
    </w:p>
    <w:p w:rsidR="00900ED3" w:rsidRPr="00AE0179" w:rsidRDefault="00900ED3" w:rsidP="00900ED3">
      <w:pPr>
        <w:numPr>
          <w:ilvl w:val="1"/>
          <w:numId w:val="3"/>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незавершенная процедура аутентификации по протоколу 802.1x/ЕАР.</w:t>
      </w:r>
    </w:p>
    <w:p w:rsidR="00900ED3" w:rsidRPr="00AE0179" w:rsidRDefault="00900ED3" w:rsidP="00900ED3">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Эти события могут указывать на попытки прорваться через процедуру аутентификации, описанную в протоколе 802.1x, в том числе и путем размещения фальшивого устройства и проникновения в сеть с помощью атаки методом полного перебора или проведения изощренной </w:t>
      </w:r>
      <w:r w:rsidRPr="00AE0179">
        <w:rPr>
          <w:rFonts w:ascii="Times New Roman" w:eastAsia="Times New Roman" w:hAnsi="Times New Roman" w:cs="Times New Roman"/>
          <w:i/>
          <w:iCs/>
          <w:color w:val="000000"/>
          <w:sz w:val="24"/>
          <w:szCs w:val="24"/>
          <w:lang w:eastAsia="ru-RU"/>
        </w:rPr>
        <w:t>DoS-атаки</w:t>
      </w:r>
      <w:r w:rsidRPr="00AE0179">
        <w:rPr>
          <w:rFonts w:ascii="Times New Roman" w:eastAsia="Times New Roman" w:hAnsi="Times New Roman" w:cs="Times New Roman"/>
          <w:color w:val="000000"/>
          <w:sz w:val="24"/>
          <w:szCs w:val="24"/>
          <w:lang w:eastAsia="ru-RU"/>
        </w:rPr>
        <w:t>, направленной на вывод из строя механизмов аутентификации. Разумеется, неправильно сформированные фреймы могут возникать и в результате сильных радиопомех или других проблем на уровне 1.</w:t>
      </w:r>
    </w:p>
    <w:p w:rsidR="00900ED3" w:rsidRPr="00AE0179" w:rsidRDefault="00900ED3" w:rsidP="00900ED3">
      <w:pPr>
        <w:numPr>
          <w:ilvl w:val="0"/>
          <w:numId w:val="3"/>
        </w:numPr>
        <w:shd w:val="clear" w:color="auto" w:fill="FFFFFF"/>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События, связанные с протоколом </w:t>
      </w:r>
      <w:r w:rsidRPr="00AE0179">
        <w:rPr>
          <w:rFonts w:ascii="Times New Roman" w:eastAsia="Times New Roman" w:hAnsi="Times New Roman" w:cs="Times New Roman"/>
          <w:i/>
          <w:iCs/>
          <w:color w:val="000000"/>
          <w:sz w:val="24"/>
          <w:szCs w:val="24"/>
          <w:lang w:eastAsia="ru-RU"/>
        </w:rPr>
        <w:t>WEP</w:t>
      </w:r>
      <w:r w:rsidRPr="00AE0179">
        <w:rPr>
          <w:rFonts w:ascii="Times New Roman" w:eastAsia="Times New Roman" w:hAnsi="Times New Roman" w:cs="Times New Roman"/>
          <w:color w:val="000000"/>
          <w:sz w:val="24"/>
          <w:szCs w:val="24"/>
          <w:lang w:eastAsia="ru-RU"/>
        </w:rPr>
        <w:t>:</w:t>
      </w:r>
    </w:p>
    <w:p w:rsidR="00900ED3" w:rsidRPr="00AE0179" w:rsidRDefault="00900ED3" w:rsidP="00900ED3">
      <w:pPr>
        <w:numPr>
          <w:ilvl w:val="1"/>
          <w:numId w:val="3"/>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наличие незашифрованного беспроводного трафика;</w:t>
      </w:r>
    </w:p>
    <w:p w:rsidR="00900ED3" w:rsidRPr="00AE0179" w:rsidRDefault="00900ED3" w:rsidP="00900ED3">
      <w:pPr>
        <w:numPr>
          <w:ilvl w:val="1"/>
          <w:numId w:val="3"/>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наличие трафика, зашифрованного неизвестными </w:t>
      </w:r>
      <w:r w:rsidRPr="00AE0179">
        <w:rPr>
          <w:rFonts w:ascii="Times New Roman" w:eastAsia="Times New Roman" w:hAnsi="Times New Roman" w:cs="Times New Roman"/>
          <w:i/>
          <w:iCs/>
          <w:color w:val="000000"/>
          <w:sz w:val="24"/>
          <w:szCs w:val="24"/>
          <w:lang w:eastAsia="ru-RU"/>
        </w:rPr>
        <w:t>WEP</w:t>
      </w:r>
      <w:r w:rsidRPr="00AE0179">
        <w:rPr>
          <w:rFonts w:ascii="Times New Roman" w:eastAsia="Times New Roman" w:hAnsi="Times New Roman" w:cs="Times New Roman"/>
          <w:color w:val="000000"/>
          <w:sz w:val="24"/>
          <w:szCs w:val="24"/>
          <w:lang w:eastAsia="ru-RU"/>
        </w:rPr>
        <w:t>-ключами;</w:t>
      </w:r>
    </w:p>
    <w:p w:rsidR="00900ED3" w:rsidRPr="00AE0179" w:rsidRDefault="00900ED3" w:rsidP="00900ED3">
      <w:pPr>
        <w:numPr>
          <w:ilvl w:val="1"/>
          <w:numId w:val="3"/>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наличие трафика, зашифрованного </w:t>
      </w:r>
      <w:r w:rsidRPr="00AE0179">
        <w:rPr>
          <w:rFonts w:ascii="Times New Roman" w:eastAsia="Times New Roman" w:hAnsi="Times New Roman" w:cs="Times New Roman"/>
          <w:i/>
          <w:iCs/>
          <w:color w:val="000000"/>
          <w:sz w:val="24"/>
          <w:szCs w:val="24"/>
          <w:lang w:eastAsia="ru-RU"/>
        </w:rPr>
        <w:t>WEP</w:t>
      </w:r>
      <w:r w:rsidRPr="00AE0179">
        <w:rPr>
          <w:rFonts w:ascii="Times New Roman" w:eastAsia="Times New Roman" w:hAnsi="Times New Roman" w:cs="Times New Roman"/>
          <w:color w:val="000000"/>
          <w:sz w:val="24"/>
          <w:szCs w:val="24"/>
          <w:lang w:eastAsia="ru-RU"/>
        </w:rPr>
        <w:t>-ключами разной длины;</w:t>
      </w:r>
    </w:p>
    <w:p w:rsidR="00900ED3" w:rsidRPr="00AE0179" w:rsidRDefault="00900ED3" w:rsidP="00900ED3">
      <w:pPr>
        <w:numPr>
          <w:ilvl w:val="1"/>
          <w:numId w:val="3"/>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фреймы со слабыми IV;</w:t>
      </w:r>
    </w:p>
    <w:p w:rsidR="00900ED3" w:rsidRPr="00AE0179" w:rsidRDefault="00900ED3" w:rsidP="00900ED3">
      <w:pPr>
        <w:numPr>
          <w:ilvl w:val="1"/>
          <w:numId w:val="3"/>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идущие подряд фреймы с повторяющимися IV;</w:t>
      </w:r>
    </w:p>
    <w:p w:rsidR="00900ED3" w:rsidRPr="00AE0179" w:rsidRDefault="00900ED3" w:rsidP="00900ED3">
      <w:pPr>
        <w:numPr>
          <w:ilvl w:val="1"/>
          <w:numId w:val="3"/>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не изменяющиеся IV;</w:t>
      </w:r>
    </w:p>
    <w:p w:rsidR="00900ED3" w:rsidRPr="00AE0179" w:rsidRDefault="00900ED3" w:rsidP="00900ED3">
      <w:pPr>
        <w:numPr>
          <w:ilvl w:val="1"/>
          <w:numId w:val="3"/>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откат к </w:t>
      </w:r>
      <w:r w:rsidRPr="00AE0179">
        <w:rPr>
          <w:rFonts w:ascii="Times New Roman" w:eastAsia="Times New Roman" w:hAnsi="Times New Roman" w:cs="Times New Roman"/>
          <w:i/>
          <w:iCs/>
          <w:color w:val="000000"/>
          <w:sz w:val="24"/>
          <w:szCs w:val="24"/>
          <w:lang w:eastAsia="ru-RU"/>
        </w:rPr>
        <w:t>WEP</w:t>
      </w:r>
      <w:r w:rsidRPr="00AE0179">
        <w:rPr>
          <w:rFonts w:ascii="Times New Roman" w:eastAsia="Times New Roman" w:hAnsi="Times New Roman" w:cs="Times New Roman"/>
          <w:color w:val="000000"/>
          <w:sz w:val="24"/>
          <w:szCs w:val="24"/>
          <w:lang w:eastAsia="ru-RU"/>
        </w:rPr>
        <w:t> от более безопасного протокола, например </w:t>
      </w:r>
      <w:r w:rsidRPr="00AE0179">
        <w:rPr>
          <w:rFonts w:ascii="Times New Roman" w:eastAsia="Times New Roman" w:hAnsi="Times New Roman" w:cs="Times New Roman"/>
          <w:i/>
          <w:iCs/>
          <w:color w:val="000000"/>
          <w:sz w:val="24"/>
          <w:szCs w:val="24"/>
          <w:lang w:eastAsia="ru-RU"/>
        </w:rPr>
        <w:t>TKIP</w:t>
      </w:r>
      <w:r w:rsidRPr="00AE0179">
        <w:rPr>
          <w:rFonts w:ascii="Times New Roman" w:eastAsia="Times New Roman" w:hAnsi="Times New Roman" w:cs="Times New Roman"/>
          <w:color w:val="000000"/>
          <w:sz w:val="24"/>
          <w:szCs w:val="24"/>
          <w:lang w:eastAsia="ru-RU"/>
        </w:rPr>
        <w:t>;</w:t>
      </w:r>
    </w:p>
    <w:p w:rsidR="00900ED3" w:rsidRPr="00AE0179" w:rsidRDefault="00900ED3" w:rsidP="00900ED3">
      <w:pPr>
        <w:numPr>
          <w:ilvl w:val="1"/>
          <w:numId w:val="3"/>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ошибки при ротировании </w:t>
      </w:r>
      <w:r w:rsidRPr="00AE0179">
        <w:rPr>
          <w:rFonts w:ascii="Times New Roman" w:eastAsia="Times New Roman" w:hAnsi="Times New Roman" w:cs="Times New Roman"/>
          <w:i/>
          <w:iCs/>
          <w:color w:val="000000"/>
          <w:sz w:val="24"/>
          <w:szCs w:val="24"/>
          <w:lang w:eastAsia="ru-RU"/>
        </w:rPr>
        <w:t>WEP</w:t>
      </w:r>
      <w:r w:rsidRPr="00AE0179">
        <w:rPr>
          <w:rFonts w:ascii="Times New Roman" w:eastAsia="Times New Roman" w:hAnsi="Times New Roman" w:cs="Times New Roman"/>
          <w:color w:val="000000"/>
          <w:sz w:val="24"/>
          <w:szCs w:val="24"/>
          <w:lang w:eastAsia="ru-RU"/>
        </w:rPr>
        <w:t>-ключей.</w:t>
      </w:r>
    </w:p>
    <w:p w:rsidR="00900ED3" w:rsidRPr="00AE0179" w:rsidRDefault="00900ED3" w:rsidP="00900ED3">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Эти события могут указывать на серьезные ошибки при конфигурировании сети, на применение небезопасного устаревшего оборудования или на использование инструментов внедрения трафика опытным взломщиком.</w:t>
      </w:r>
    </w:p>
    <w:p w:rsidR="00900ED3" w:rsidRPr="00AE0179" w:rsidRDefault="00900ED3" w:rsidP="00900ED3">
      <w:pPr>
        <w:numPr>
          <w:ilvl w:val="0"/>
          <w:numId w:val="3"/>
        </w:numPr>
        <w:shd w:val="clear" w:color="auto" w:fill="FFFFFF"/>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События, связанные с общими проблемами связи:</w:t>
      </w:r>
    </w:p>
    <w:p w:rsidR="00900ED3" w:rsidRPr="00AE0179" w:rsidRDefault="00900ED3" w:rsidP="00900ED3">
      <w:pPr>
        <w:numPr>
          <w:ilvl w:val="1"/>
          <w:numId w:val="3"/>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lastRenderedPageBreak/>
        <w:t>потеря связи;</w:t>
      </w:r>
    </w:p>
    <w:p w:rsidR="00900ED3" w:rsidRPr="00AE0179" w:rsidRDefault="00900ED3" w:rsidP="00900ED3">
      <w:pPr>
        <w:numPr>
          <w:ilvl w:val="1"/>
          <w:numId w:val="3"/>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внезапный всплеск нагрузки на сеть;</w:t>
      </w:r>
    </w:p>
    <w:p w:rsidR="00900ED3" w:rsidRPr="00AE0179" w:rsidRDefault="00900ED3" w:rsidP="00900ED3">
      <w:pPr>
        <w:numPr>
          <w:ilvl w:val="1"/>
          <w:numId w:val="3"/>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внезапное уменьшение пропускной способности сети;</w:t>
      </w:r>
    </w:p>
    <w:p w:rsidR="00900ED3" w:rsidRPr="00AE0179" w:rsidRDefault="00900ED3" w:rsidP="00900ED3">
      <w:pPr>
        <w:numPr>
          <w:ilvl w:val="1"/>
          <w:numId w:val="3"/>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внезапное увеличение задержек в двухточечном канале;</w:t>
      </w:r>
    </w:p>
    <w:p w:rsidR="00900ED3" w:rsidRPr="00AE0179" w:rsidRDefault="00900ED3" w:rsidP="00900ED3">
      <w:pPr>
        <w:numPr>
          <w:ilvl w:val="1"/>
          <w:numId w:val="3"/>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повышенный уровень фрагментации пакетов;</w:t>
      </w:r>
    </w:p>
    <w:p w:rsidR="00900ED3" w:rsidRPr="00AE0179" w:rsidRDefault="00900ED3" w:rsidP="00900ED3">
      <w:pPr>
        <w:numPr>
          <w:ilvl w:val="1"/>
          <w:numId w:val="3"/>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частые повторные передачи.</w:t>
      </w:r>
    </w:p>
    <w:p w:rsidR="00900ED3" w:rsidRPr="00AE0179" w:rsidRDefault="00900ED3" w:rsidP="00900ED3">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Эти события заслуживают более пристального изучения для выявления истинной причины ошибок. Механизм построения выводов, встроенный в IDS, должен уметь связывать события с различными возможными причинами, тем самым упрощая расследование.</w:t>
      </w:r>
    </w:p>
    <w:p w:rsidR="00900ED3" w:rsidRPr="00AE0179" w:rsidRDefault="00900ED3" w:rsidP="00900ED3">
      <w:pPr>
        <w:numPr>
          <w:ilvl w:val="0"/>
          <w:numId w:val="3"/>
        </w:numPr>
        <w:shd w:val="clear" w:color="auto" w:fill="FFFFFF"/>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Прочие события:</w:t>
      </w:r>
    </w:p>
    <w:p w:rsidR="00900ED3" w:rsidRPr="00AE0179" w:rsidRDefault="00900ED3" w:rsidP="00900ED3">
      <w:pPr>
        <w:numPr>
          <w:ilvl w:val="1"/>
          <w:numId w:val="3"/>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присоединившиеся, но не аутентифицированные хосты;</w:t>
      </w:r>
    </w:p>
    <w:p w:rsidR="00900ED3" w:rsidRPr="00AE0179" w:rsidRDefault="00900ED3" w:rsidP="00900ED3">
      <w:pPr>
        <w:numPr>
          <w:ilvl w:val="1"/>
          <w:numId w:val="3"/>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атаки на верхние уровни стека протоколов, вызывающие срабатывание "традиционной" IDS;</w:t>
      </w:r>
    </w:p>
    <w:p w:rsidR="00900ED3" w:rsidRPr="00AE0179" w:rsidRDefault="00900ED3" w:rsidP="00900ED3">
      <w:pPr>
        <w:numPr>
          <w:ilvl w:val="1"/>
          <w:numId w:val="3"/>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посторонний административный трафик, адресованный точке доступа;</w:t>
      </w:r>
    </w:p>
    <w:p w:rsidR="00900ED3" w:rsidRPr="00AE0179" w:rsidRDefault="00900ED3" w:rsidP="00900ED3">
      <w:pPr>
        <w:numPr>
          <w:ilvl w:val="1"/>
          <w:numId w:val="3"/>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постоянное дублирование или повтор пакетов с данными;</w:t>
      </w:r>
    </w:p>
    <w:p w:rsidR="00900ED3" w:rsidRPr="00AE0179" w:rsidRDefault="00900ED3" w:rsidP="00900ED3">
      <w:pPr>
        <w:numPr>
          <w:ilvl w:val="1"/>
          <w:numId w:val="3"/>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пакеты с данными, в которых испорчены контрольные суммы или MIC, формируемые на канальном уровне;</w:t>
      </w:r>
    </w:p>
    <w:p w:rsidR="00900ED3" w:rsidRPr="00AE0179" w:rsidRDefault="00900ED3" w:rsidP="00900ED3">
      <w:pPr>
        <w:numPr>
          <w:ilvl w:val="1"/>
          <w:numId w:val="3"/>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затопление многократными попытками одновременного присоединения к сети.</w:t>
      </w:r>
    </w:p>
    <w:p w:rsidR="00900ED3" w:rsidRPr="00AE0179" w:rsidRDefault="00900ED3" w:rsidP="00900ED3">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Эти события могут свидетельствовать об успешной или неудачной атаке, о наличии хоста с неправильными настройками безопасности, о попытках получить контроль над точкой доступа и изменить ее конфигурацию, о применении инструментов для внедрения трафика, о DoS-атаке против хостов с включенным протоколом 802.11i или о попытках переполнить буферы точки доступа большим числом запросов на соединение со стороны проводной или беспроводной части сети. Но, как и раньше, искажение фрейма или пакета может быть обусловлено проблемами на физическом уровне, например наличием помех или слабым уровнем сигнала.Коммерческие системы </w:t>
      </w:r>
      <w:r w:rsidRPr="00AE0179">
        <w:rPr>
          <w:rFonts w:ascii="Times New Roman" w:eastAsia="Times New Roman" w:hAnsi="Times New Roman" w:cs="Times New Roman"/>
          <w:i/>
          <w:iCs/>
          <w:color w:val="000000"/>
          <w:sz w:val="24"/>
          <w:szCs w:val="24"/>
          <w:lang w:eastAsia="ru-RU"/>
        </w:rPr>
        <w:t>IDS</w:t>
      </w:r>
      <w:r w:rsidRPr="00AE0179">
        <w:rPr>
          <w:rFonts w:ascii="Times New Roman" w:eastAsia="Times New Roman" w:hAnsi="Times New Roman" w:cs="Times New Roman"/>
          <w:color w:val="000000"/>
          <w:sz w:val="24"/>
          <w:szCs w:val="24"/>
          <w:lang w:eastAsia="ru-RU"/>
        </w:rPr>
        <w:t> для беспроводных сетей.</w:t>
      </w:r>
      <w:r>
        <w:rPr>
          <w:rFonts w:ascii="Times New Roman" w:eastAsia="Times New Roman" w:hAnsi="Times New Roman" w:cs="Times New Roman"/>
          <w:color w:val="000000"/>
          <w:sz w:val="24"/>
          <w:szCs w:val="24"/>
          <w:lang w:eastAsia="ru-RU"/>
        </w:rPr>
        <w:t xml:space="preserve"> </w:t>
      </w:r>
      <w:r w:rsidRPr="00AE0179">
        <w:rPr>
          <w:rFonts w:ascii="Times New Roman" w:eastAsia="Times New Roman" w:hAnsi="Times New Roman" w:cs="Times New Roman"/>
          <w:color w:val="000000"/>
          <w:sz w:val="24"/>
          <w:szCs w:val="24"/>
          <w:lang w:eastAsia="ru-RU"/>
        </w:rPr>
        <w:t>Из коммерческих решений хорошо известны программы AirDefense </w:t>
      </w:r>
      <w:r w:rsidRPr="00AE0179">
        <w:rPr>
          <w:rFonts w:ascii="Times New Roman" w:eastAsia="Times New Roman" w:hAnsi="Times New Roman" w:cs="Times New Roman"/>
          <w:i/>
          <w:iCs/>
          <w:color w:val="000000"/>
          <w:sz w:val="24"/>
          <w:szCs w:val="24"/>
          <w:lang w:eastAsia="ru-RU"/>
        </w:rPr>
        <w:t>Guard</w:t>
      </w:r>
      <w:r w:rsidRPr="00AE0179">
        <w:rPr>
          <w:rFonts w:ascii="Times New Roman" w:eastAsia="Times New Roman" w:hAnsi="Times New Roman" w:cs="Times New Roman"/>
          <w:color w:val="000000"/>
          <w:sz w:val="24"/>
          <w:szCs w:val="24"/>
          <w:lang w:eastAsia="ru-RU"/>
        </w:rPr>
        <w:t> и Isomair </w:t>
      </w:r>
      <w:r w:rsidRPr="00AE0179">
        <w:rPr>
          <w:rFonts w:ascii="Times New Roman" w:eastAsia="Times New Roman" w:hAnsi="Times New Roman" w:cs="Times New Roman"/>
          <w:i/>
          <w:iCs/>
          <w:color w:val="000000"/>
          <w:sz w:val="24"/>
          <w:szCs w:val="24"/>
          <w:lang w:eastAsia="ru-RU"/>
        </w:rPr>
        <w:t>Wireless</w:t>
      </w:r>
      <w:r w:rsidRPr="00AE0179">
        <w:rPr>
          <w:rFonts w:ascii="Times New Roman" w:eastAsia="Times New Roman" w:hAnsi="Times New Roman" w:cs="Times New Roman"/>
          <w:color w:val="000000"/>
          <w:sz w:val="24"/>
          <w:szCs w:val="24"/>
          <w:lang w:eastAsia="ru-RU"/>
        </w:rPr>
        <w:t> Sentry. Они основаны на размещении сенсоров на территории.</w:t>
      </w:r>
    </w:p>
    <w:p w:rsidR="00007597" w:rsidRDefault="00900ED3">
      <w:bookmarkStart w:id="3" w:name="_GoBack"/>
      <w:bookmarkEnd w:id="3"/>
    </w:p>
    <w:sectPr w:rsidR="0000759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7723C7"/>
    <w:multiLevelType w:val="multilevel"/>
    <w:tmpl w:val="8C0AD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5BC23C9"/>
    <w:multiLevelType w:val="multilevel"/>
    <w:tmpl w:val="017C3C9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540B6872"/>
    <w:multiLevelType w:val="multilevel"/>
    <w:tmpl w:val="33F21E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1FC6"/>
    <w:rsid w:val="00011FC6"/>
    <w:rsid w:val="00315C2D"/>
    <w:rsid w:val="00900ED3"/>
    <w:rsid w:val="00C2287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0ED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00ED3"/>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0ED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00ED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tuit.ru/studies/courses/1004/202/lecture/5254?page=2" TargetMode="External"/><Relationship Id="rId13" Type="http://schemas.openxmlformats.org/officeDocument/2006/relationships/hyperlink" Target="https://www.intuit.ru/EDI/13_04_18_1/1523571786-30342/tutorial/307/objects/10/files/2_41.jpg" TargetMode="External"/><Relationship Id="rId3" Type="http://schemas.microsoft.com/office/2007/relationships/stylesWithEffects" Target="stylesWithEffects.xml"/><Relationship Id="rId7" Type="http://schemas.openxmlformats.org/officeDocument/2006/relationships/image" Target="media/image1.jpeg"/><Relationship Id="rId12" Type="http://schemas.openxmlformats.org/officeDocument/2006/relationships/hyperlink" Target="https://www.intuit.ru/studies/courses/1004/202/lecture/5254?page=3"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www.intuit.ru/studies/courses/1004/202/lecture/5254?page=1" TargetMode="External"/><Relationship Id="rId11" Type="http://schemas.openxmlformats.org/officeDocument/2006/relationships/hyperlink" Target="https://www.intuit.ru/EDI/13_04_18_1/1523571786-30342/tutorial/307/objects/10/files/2_40.jpg" TargetMode="External"/><Relationship Id="rId5" Type="http://schemas.openxmlformats.org/officeDocument/2006/relationships/webSettings" Target="webSettings.xml"/><Relationship Id="rId15" Type="http://schemas.openxmlformats.org/officeDocument/2006/relationships/hyperlink" Target="https://www.intuit.ru/EDI/13_04_18_1/1523571786-30342/tutorial/307/objects/10/files/2_41.jpg" TargetMode="Externa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https://www.intuit.ru/EDI/13_04_18_1/1523571786-30342/tutorial/307/objects/10/files/2_40.jpg" TargetMode="External"/><Relationship Id="rId14"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3240</Words>
  <Characters>18470</Characters>
  <Application>Microsoft Office Word</Application>
  <DocSecurity>0</DocSecurity>
  <Lines>153</Lines>
  <Paragraphs>43</Paragraphs>
  <ScaleCrop>false</ScaleCrop>
  <Company/>
  <LinksUpToDate>false</LinksUpToDate>
  <CharactersWithSpaces>21667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2</cp:revision>
  <dcterms:created xsi:type="dcterms:W3CDTF">2020-09-01T17:34:00Z</dcterms:created>
  <dcterms:modified xsi:type="dcterms:W3CDTF">2020-09-01T17:34:00Z</dcterms:modified>
</cp:coreProperties>
</file>